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BC" w:rsidRPr="00F41BCB" w:rsidRDefault="006353BC" w:rsidP="006353BC">
      <w:pPr>
        <w:rPr>
          <w:rFonts w:ascii="Monotype Corsiva" w:hAnsi="Monotype Corsiva"/>
          <w:b/>
          <w:color w:val="538135" w:themeColor="accent6" w:themeShade="BF"/>
          <w:sz w:val="52"/>
          <w:szCs w:val="52"/>
        </w:rPr>
      </w:pPr>
    </w:p>
    <w:p w:rsidR="006353BC" w:rsidRPr="006353BC" w:rsidRDefault="006353BC" w:rsidP="006353BC">
      <w:pPr>
        <w:jc w:val="center"/>
        <w:rPr>
          <w:rFonts w:ascii="Monotype Corsiva" w:hAnsi="Monotype Corsiva"/>
          <w:b/>
          <w:color w:val="2F5496" w:themeColor="accent5" w:themeShade="BF"/>
          <w:sz w:val="72"/>
          <w:szCs w:val="72"/>
        </w:rPr>
      </w:pPr>
      <w:r w:rsidRPr="006353BC">
        <w:rPr>
          <w:rFonts w:ascii="Monotype Corsiva" w:hAnsi="Monotype Corsiva"/>
          <w:b/>
          <w:color w:val="2F5496" w:themeColor="accent5" w:themeShade="BF"/>
          <w:sz w:val="72"/>
          <w:szCs w:val="72"/>
        </w:rPr>
        <w:t>MEGHÍVÓ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32"/>
          <w:szCs w:val="32"/>
        </w:rPr>
      </w:pP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A „Wittmann Antal Növény-, Állat- és Élelmiszer- tudományi Multidiszciplináris Doktori Iskola </w:t>
      </w:r>
      <w:proofErr w:type="spellStart"/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Pulay</w:t>
      </w:r>
      <w:proofErr w:type="spellEnd"/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Gábor Élelmiszertudományi Doktori Programja 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PhD hallgatói beszámoló ülést rendez.</w:t>
      </w:r>
    </w:p>
    <w:p w:rsidR="006353BC" w:rsidRPr="006353BC" w:rsidRDefault="006353BC" w:rsidP="006353BC">
      <w:pPr>
        <w:rPr>
          <w:rFonts w:ascii="Monotype Corsiva" w:hAnsi="Monotype Corsiva"/>
          <w:color w:val="2F5496" w:themeColor="accent5" w:themeShade="BF"/>
          <w:sz w:val="40"/>
          <w:szCs w:val="40"/>
        </w:rPr>
      </w:pPr>
    </w:p>
    <w:p w:rsidR="006353BC" w:rsidRPr="006353BC" w:rsidRDefault="006353BC" w:rsidP="006353BC">
      <w:pPr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b/>
          <w:color w:val="2F5496" w:themeColor="accent5" w:themeShade="BF"/>
          <w:sz w:val="40"/>
          <w:szCs w:val="40"/>
        </w:rPr>
        <w:t>A beszámoló ülés időpontja: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2022. február </w:t>
      </w: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2</w:t>
      </w: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. (</w:t>
      </w: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szerda</w:t>
      </w: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), </w:t>
      </w: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9.00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</w:p>
    <w:p w:rsidR="006353BC" w:rsidRPr="006353BC" w:rsidRDefault="006353BC" w:rsidP="006353BC">
      <w:pPr>
        <w:jc w:val="center"/>
        <w:rPr>
          <w:rFonts w:ascii="Monotype Corsiva" w:hAnsi="Monotype Corsiva"/>
          <w:b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b/>
          <w:color w:val="2F5496" w:themeColor="accent5" w:themeShade="BF"/>
          <w:sz w:val="40"/>
          <w:szCs w:val="40"/>
        </w:rPr>
        <w:t>A beszámoló ülés helye: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Széchenyi István Egyetem 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Mezőgazdaság- és Élelmiszertudományi Kar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Biotechnológiai Oktató és Bemutató Központ „Phare épület” BK-60-as terem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(9200 Mosonmagyaróvár, </w:t>
      </w:r>
      <w:proofErr w:type="spellStart"/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Lucsony</w:t>
      </w:r>
      <w:proofErr w:type="spellEnd"/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 xml:space="preserve"> u. 2. 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40"/>
          <w:szCs w:val="40"/>
        </w:rPr>
      </w:pPr>
      <w:r w:rsidRPr="006353BC">
        <w:rPr>
          <w:rFonts w:ascii="Monotype Corsiva" w:hAnsi="Monotype Corsiva"/>
          <w:color w:val="2F5496" w:themeColor="accent5" w:themeShade="BF"/>
          <w:sz w:val="40"/>
          <w:szCs w:val="40"/>
        </w:rPr>
        <w:t>I. emelet)</w:t>
      </w:r>
    </w:p>
    <w:p w:rsidR="006353BC" w:rsidRDefault="006353BC" w:rsidP="006353BC">
      <w:pPr>
        <w:rPr>
          <w:rFonts w:ascii="Monotype Corsiva" w:hAnsi="Monotype Corsiva"/>
          <w:b/>
          <w:color w:val="2F5496" w:themeColor="accent5" w:themeShade="BF"/>
          <w:sz w:val="32"/>
          <w:szCs w:val="32"/>
        </w:rPr>
      </w:pPr>
    </w:p>
    <w:p w:rsidR="006353BC" w:rsidRDefault="006353BC" w:rsidP="006353BC">
      <w:pPr>
        <w:rPr>
          <w:rFonts w:ascii="Monotype Corsiva" w:hAnsi="Monotype Corsiva"/>
          <w:b/>
          <w:color w:val="2F5496" w:themeColor="accent5" w:themeShade="BF"/>
          <w:sz w:val="32"/>
          <w:szCs w:val="32"/>
        </w:rPr>
      </w:pPr>
    </w:p>
    <w:p w:rsidR="006353BC" w:rsidRPr="006353BC" w:rsidRDefault="006353BC" w:rsidP="006353BC">
      <w:pPr>
        <w:rPr>
          <w:rFonts w:ascii="Monotype Corsiva" w:hAnsi="Monotype Corsiva"/>
          <w:b/>
          <w:color w:val="2F5496" w:themeColor="accent5" w:themeShade="BF"/>
          <w:sz w:val="32"/>
          <w:szCs w:val="32"/>
        </w:rPr>
      </w:pPr>
    </w:p>
    <w:p w:rsidR="006353BC" w:rsidRPr="006353BC" w:rsidRDefault="006353BC" w:rsidP="006353BC">
      <w:pPr>
        <w:jc w:val="center"/>
        <w:rPr>
          <w:rFonts w:ascii="Monotype Corsiva" w:hAnsi="Monotype Corsiva"/>
          <w:b/>
          <w:color w:val="2F5496" w:themeColor="accent5" w:themeShade="BF"/>
          <w:sz w:val="32"/>
          <w:szCs w:val="32"/>
        </w:rPr>
      </w:pPr>
      <w:r w:rsidRPr="006353BC">
        <w:rPr>
          <w:rFonts w:ascii="Monotype Corsiva" w:hAnsi="Monotype Corsiva"/>
          <w:b/>
          <w:color w:val="2F5496" w:themeColor="accent5" w:themeShade="BF"/>
          <w:sz w:val="32"/>
          <w:szCs w:val="32"/>
        </w:rPr>
        <w:t>A beszámoló ülésen a következő PhD hallgatók ismertetik kutatási eredményeiket: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32"/>
          <w:szCs w:val="32"/>
        </w:rPr>
      </w:pP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32"/>
          <w:szCs w:val="32"/>
        </w:rPr>
      </w:pP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36"/>
          <w:szCs w:val="36"/>
        </w:rPr>
      </w:pPr>
      <w:r w:rsidRPr="006353BC">
        <w:rPr>
          <w:rFonts w:ascii="Monotype Corsiva" w:hAnsi="Monotype Corsiva"/>
          <w:color w:val="2F5496" w:themeColor="accent5" w:themeShade="BF"/>
          <w:sz w:val="36"/>
          <w:szCs w:val="36"/>
        </w:rPr>
        <w:t>BUZÁS HENRIETTA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20"/>
          <w:szCs w:val="20"/>
        </w:rPr>
      </w:pPr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Témavezetők: Dr. Kovács Attila József; Dr. </w:t>
      </w:r>
      <w:proofErr w:type="spellStart"/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>Szafner</w:t>
      </w:r>
      <w:proofErr w:type="spellEnd"/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 Gábor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36"/>
          <w:szCs w:val="36"/>
        </w:rPr>
      </w:pPr>
      <w:r w:rsidRPr="006353BC">
        <w:rPr>
          <w:rFonts w:ascii="Monotype Corsiva" w:hAnsi="Monotype Corsiva"/>
          <w:color w:val="2F5496" w:themeColor="accent5" w:themeShade="BF"/>
          <w:sz w:val="36"/>
          <w:szCs w:val="36"/>
        </w:rPr>
        <w:t>POSGAY MIKLÓS MARCEL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20"/>
          <w:szCs w:val="20"/>
        </w:rPr>
      </w:pPr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Témavezetők: </w:t>
      </w:r>
      <w:proofErr w:type="spellStart"/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>Hanczné</w:t>
      </w:r>
      <w:proofErr w:type="spellEnd"/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 Dr. Lakatos Erika; Dr. </w:t>
      </w:r>
      <w:proofErr w:type="spellStart"/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>Kapcsándi</w:t>
      </w:r>
      <w:proofErr w:type="spellEnd"/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 Viktória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36"/>
          <w:szCs w:val="36"/>
        </w:rPr>
      </w:pPr>
      <w:r>
        <w:rPr>
          <w:rFonts w:ascii="Monotype Corsiva" w:hAnsi="Monotype Corsiva"/>
          <w:color w:val="2F5496" w:themeColor="accent5" w:themeShade="BF"/>
          <w:sz w:val="36"/>
          <w:szCs w:val="36"/>
        </w:rPr>
        <w:t>SZATHMÁRY MIKLÓS ZOLTÁN</w:t>
      </w:r>
    </w:p>
    <w:p w:rsidR="006353BC" w:rsidRPr="006353BC" w:rsidRDefault="006353BC" w:rsidP="006353BC">
      <w:pPr>
        <w:jc w:val="center"/>
        <w:rPr>
          <w:rFonts w:ascii="Monotype Corsiva" w:hAnsi="Monotype Corsiva"/>
          <w:color w:val="2F5496" w:themeColor="accent5" w:themeShade="BF"/>
          <w:sz w:val="20"/>
          <w:szCs w:val="20"/>
        </w:rPr>
      </w:pPr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Témavezetők: </w:t>
      </w:r>
      <w:r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Prof. </w:t>
      </w:r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Dr. </w:t>
      </w:r>
      <w:r>
        <w:rPr>
          <w:rFonts w:ascii="Monotype Corsiva" w:hAnsi="Monotype Corsiva"/>
          <w:color w:val="2F5496" w:themeColor="accent5" w:themeShade="BF"/>
          <w:sz w:val="20"/>
          <w:szCs w:val="20"/>
        </w:rPr>
        <w:t>Varga László</w:t>
      </w:r>
      <w:r w:rsidRPr="006353BC"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; Dr. </w:t>
      </w:r>
      <w:proofErr w:type="spellStart"/>
      <w:r>
        <w:rPr>
          <w:rFonts w:ascii="Monotype Corsiva" w:hAnsi="Monotype Corsiva"/>
          <w:color w:val="2F5496" w:themeColor="accent5" w:themeShade="BF"/>
          <w:sz w:val="20"/>
          <w:szCs w:val="20"/>
        </w:rPr>
        <w:t>Szenthe</w:t>
      </w:r>
      <w:proofErr w:type="spellEnd"/>
      <w:r>
        <w:rPr>
          <w:rFonts w:ascii="Monotype Corsiva" w:hAnsi="Monotype Corsiva"/>
          <w:color w:val="2F5496" w:themeColor="accent5" w:themeShade="BF"/>
          <w:sz w:val="20"/>
          <w:szCs w:val="20"/>
        </w:rPr>
        <w:t xml:space="preserve"> Kálmán</w:t>
      </w:r>
    </w:p>
    <w:p w:rsidR="006353BC" w:rsidRPr="006353BC" w:rsidRDefault="006353BC" w:rsidP="006353BC">
      <w:pPr>
        <w:rPr>
          <w:rFonts w:ascii="Monotype Corsiva" w:hAnsi="Monotype Corsiva"/>
          <w:color w:val="2F5496" w:themeColor="accent5" w:themeShade="BF"/>
          <w:sz w:val="32"/>
          <w:szCs w:val="32"/>
        </w:rPr>
      </w:pPr>
    </w:p>
    <w:p w:rsidR="006353BC" w:rsidRPr="006353BC" w:rsidRDefault="006353BC" w:rsidP="006353BC">
      <w:pPr>
        <w:rPr>
          <w:rFonts w:ascii="Monotype Corsiva" w:hAnsi="Monotype Corsiva"/>
          <w:color w:val="2F5496" w:themeColor="accent5" w:themeShade="BF"/>
        </w:rPr>
      </w:pPr>
      <w:r w:rsidRPr="006353BC">
        <w:rPr>
          <w:rFonts w:ascii="Monotype Corsiva" w:hAnsi="Monotype Corsiva"/>
          <w:color w:val="2F5496" w:themeColor="accent5" w:themeShade="BF"/>
        </w:rPr>
        <w:t>Az első éves PhD hallgatóknak a részvétel kötelező!</w:t>
      </w:r>
    </w:p>
    <w:p w:rsidR="006353BC" w:rsidRPr="006353BC" w:rsidRDefault="006353BC" w:rsidP="006353BC">
      <w:pPr>
        <w:rPr>
          <w:rFonts w:ascii="Monotype Corsiva" w:hAnsi="Monotype Corsiva"/>
          <w:color w:val="2F5496" w:themeColor="accent5" w:themeShade="BF"/>
        </w:rPr>
      </w:pPr>
    </w:p>
    <w:p w:rsidR="006353BC" w:rsidRPr="006353BC" w:rsidRDefault="006353BC" w:rsidP="006353BC">
      <w:pPr>
        <w:rPr>
          <w:rFonts w:ascii="Monotype Corsiva" w:hAnsi="Monotype Corsiva"/>
          <w:color w:val="2F5496" w:themeColor="accent5" w:themeShade="BF"/>
        </w:rPr>
      </w:pPr>
      <w:r w:rsidRPr="006353BC">
        <w:rPr>
          <w:rFonts w:ascii="Monotype Corsiva" w:hAnsi="Monotype Corsiva"/>
          <w:color w:val="2F5496" w:themeColor="accent5" w:themeShade="BF"/>
        </w:rPr>
        <w:t>Mosonmagyaróvár, 202</w:t>
      </w:r>
      <w:r>
        <w:rPr>
          <w:rFonts w:ascii="Monotype Corsiva" w:hAnsi="Monotype Corsiva"/>
          <w:color w:val="2F5496" w:themeColor="accent5" w:themeShade="BF"/>
        </w:rPr>
        <w:t>2</w:t>
      </w:r>
      <w:r w:rsidRPr="006353BC">
        <w:rPr>
          <w:rFonts w:ascii="Monotype Corsiva" w:hAnsi="Monotype Corsiva"/>
          <w:color w:val="2F5496" w:themeColor="accent5" w:themeShade="BF"/>
        </w:rPr>
        <w:t xml:space="preserve">. január </w:t>
      </w:r>
      <w:r>
        <w:rPr>
          <w:rFonts w:ascii="Monotype Corsiva" w:hAnsi="Monotype Corsiva"/>
          <w:color w:val="2F5496" w:themeColor="accent5" w:themeShade="BF"/>
        </w:rPr>
        <w:t>1</w:t>
      </w:r>
      <w:r w:rsidRPr="006353BC">
        <w:rPr>
          <w:rFonts w:ascii="Monotype Corsiva" w:hAnsi="Monotype Corsiva"/>
          <w:color w:val="2F5496" w:themeColor="accent5" w:themeShade="BF"/>
        </w:rPr>
        <w:t>7.</w:t>
      </w:r>
    </w:p>
    <w:p w:rsidR="006353BC" w:rsidRDefault="006353BC" w:rsidP="006353BC">
      <w:pPr>
        <w:rPr>
          <w:rFonts w:ascii="Monotype Corsiva" w:hAnsi="Monotype Corsiva"/>
          <w:color w:val="2F5496" w:themeColor="accent5" w:themeShade="BF"/>
        </w:rPr>
      </w:pPr>
    </w:p>
    <w:p w:rsidR="006353BC" w:rsidRPr="006353BC" w:rsidRDefault="006353BC" w:rsidP="006353BC">
      <w:pPr>
        <w:rPr>
          <w:rFonts w:ascii="Monotype Corsiva" w:hAnsi="Monotype Corsiva"/>
          <w:color w:val="2F5496" w:themeColor="accent5" w:themeShade="BF"/>
        </w:rPr>
      </w:pPr>
      <w:bookmarkStart w:id="0" w:name="_GoBack"/>
      <w:bookmarkEnd w:id="0"/>
    </w:p>
    <w:p w:rsidR="006353BC" w:rsidRPr="006353BC" w:rsidRDefault="006353BC" w:rsidP="006353BC">
      <w:pPr>
        <w:rPr>
          <w:rFonts w:ascii="Monotype Corsiva" w:hAnsi="Monotype Corsiva"/>
          <w:color w:val="2F5496" w:themeColor="accent5" w:themeShade="BF"/>
          <w:sz w:val="28"/>
          <w:szCs w:val="28"/>
        </w:rPr>
      </w:pPr>
      <w:r w:rsidRPr="006353BC">
        <w:rPr>
          <w:rFonts w:ascii="Monotype Corsiva" w:hAnsi="Monotype Corsiva"/>
          <w:color w:val="2F5496" w:themeColor="accent5" w:themeShade="BF"/>
        </w:rPr>
        <w:tab/>
      </w:r>
      <w:r w:rsidRPr="006353BC">
        <w:rPr>
          <w:rFonts w:ascii="Monotype Corsiva" w:hAnsi="Monotype Corsiva"/>
          <w:color w:val="2F5496" w:themeColor="accent5" w:themeShade="BF"/>
        </w:rPr>
        <w:tab/>
      </w:r>
      <w:r w:rsidRPr="006353BC">
        <w:rPr>
          <w:rFonts w:ascii="Monotype Corsiva" w:hAnsi="Monotype Corsiva"/>
          <w:color w:val="2F5496" w:themeColor="accent5" w:themeShade="BF"/>
        </w:rPr>
        <w:tab/>
      </w:r>
      <w:r w:rsidRPr="006353BC">
        <w:rPr>
          <w:rFonts w:ascii="Monotype Corsiva" w:hAnsi="Monotype Corsiva"/>
          <w:color w:val="2F5496" w:themeColor="accent5" w:themeShade="BF"/>
        </w:rPr>
        <w:tab/>
      </w:r>
      <w:r w:rsidRPr="006353BC">
        <w:rPr>
          <w:rFonts w:ascii="Monotype Corsiva" w:hAnsi="Monotype Corsiva"/>
          <w:color w:val="2F5496" w:themeColor="accent5" w:themeShade="BF"/>
        </w:rPr>
        <w:tab/>
        <w:t xml:space="preserve">        </w:t>
      </w:r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Prof. Dr. Varga László </w:t>
      </w:r>
    </w:p>
    <w:p w:rsidR="006353BC" w:rsidRPr="00F41BCB" w:rsidRDefault="006353BC" w:rsidP="006353BC">
      <w:pPr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ab/>
      </w:r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ab/>
      </w:r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ab/>
      </w:r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ab/>
      </w:r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ab/>
        <w:t xml:space="preserve">            </w:t>
      </w:r>
      <w:proofErr w:type="gramStart"/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>az</w:t>
      </w:r>
      <w:proofErr w:type="gramEnd"/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MTA doktora </w:t>
      </w:r>
    </w:p>
    <w:p w:rsidR="006353BC" w:rsidRPr="006353BC" w:rsidRDefault="006353BC" w:rsidP="006353BC">
      <w:pPr>
        <w:ind w:left="2124"/>
        <w:rPr>
          <w:color w:val="2F5496" w:themeColor="accent5" w:themeShade="BF"/>
        </w:rPr>
      </w:pP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proofErr w:type="gramStart"/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>egyetemi</w:t>
      </w:r>
      <w:proofErr w:type="gramEnd"/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tanár, programvezető</w:t>
      </w:r>
    </w:p>
    <w:p w:rsidR="00B078EC" w:rsidRPr="006353BC" w:rsidRDefault="006353BC">
      <w:pPr>
        <w:rPr>
          <w:rFonts w:ascii="Monotype Corsiva" w:hAnsi="Monotype Corsiva"/>
          <w:sz w:val="28"/>
          <w:szCs w:val="28"/>
        </w:rPr>
      </w:pPr>
      <w:r w:rsidRPr="006353BC">
        <w:rPr>
          <w:color w:val="2F5496" w:themeColor="accent5" w:themeShade="BF"/>
        </w:rPr>
        <w:tab/>
      </w:r>
      <w:r w:rsidRPr="006353BC">
        <w:rPr>
          <w:color w:val="2F5496" w:themeColor="accent5" w:themeShade="BF"/>
        </w:rPr>
        <w:tab/>
      </w:r>
      <w:r w:rsidRPr="006353BC">
        <w:rPr>
          <w:color w:val="2F5496" w:themeColor="accent5" w:themeShade="BF"/>
        </w:rPr>
        <w:tab/>
      </w:r>
      <w:r w:rsidRPr="006353BC">
        <w:rPr>
          <w:color w:val="2F5496" w:themeColor="accent5" w:themeShade="BF"/>
        </w:rPr>
        <w:tab/>
      </w:r>
      <w:r w:rsidRPr="006353BC">
        <w:rPr>
          <w:color w:val="2F5496" w:themeColor="accent5" w:themeShade="BF"/>
        </w:rPr>
        <w:tab/>
        <w:t xml:space="preserve">           </w:t>
      </w:r>
      <w:proofErr w:type="gramStart"/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>doktori</w:t>
      </w:r>
      <w:proofErr w:type="gramEnd"/>
      <w:r w:rsidRPr="006353BC">
        <w:rPr>
          <w:rFonts w:ascii="Monotype Corsiva" w:hAnsi="Monotype Corsiva"/>
          <w:color w:val="2F5496" w:themeColor="accent5" w:themeShade="BF"/>
          <w:sz w:val="28"/>
          <w:szCs w:val="28"/>
        </w:rPr>
        <w:t xml:space="preserve"> iskola vezető</w:t>
      </w:r>
    </w:p>
    <w:sectPr w:rsidR="00B078EC" w:rsidRPr="006353BC" w:rsidSect="003F4B9C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C"/>
    <w:rsid w:val="006353BC"/>
    <w:rsid w:val="00B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2A9B"/>
  <w15:chartTrackingRefBased/>
  <w15:docId w15:val="{E49E457E-DC87-4203-A3CE-3A5E920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5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2022-01-17T11:49:00Z</dcterms:created>
  <dcterms:modified xsi:type="dcterms:W3CDTF">2022-01-17T11:59:00Z</dcterms:modified>
</cp:coreProperties>
</file>