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227F6" w14:textId="77777777" w:rsidR="003B561C" w:rsidRPr="00A334E1" w:rsidRDefault="003B561C" w:rsidP="003B561C">
      <w:pPr>
        <w:rPr>
          <w:rFonts w:ascii="Tahoma" w:hAnsi="Tahoma" w:cs="Tahoma"/>
          <w:sz w:val="22"/>
          <w:szCs w:val="22"/>
          <w:lang w:val="en-US"/>
        </w:rPr>
      </w:pPr>
    </w:p>
    <w:p w14:paraId="2303E37B" w14:textId="77777777" w:rsidR="003B561C" w:rsidRPr="00A334E1" w:rsidRDefault="003B561C" w:rsidP="003B561C">
      <w:pPr>
        <w:jc w:val="center"/>
        <w:rPr>
          <w:rFonts w:ascii="Tahoma" w:hAnsi="Tahoma" w:cs="Tahoma"/>
          <w:b/>
          <w:sz w:val="22"/>
          <w:szCs w:val="22"/>
          <w:lang w:val="en-US"/>
        </w:rPr>
      </w:pPr>
      <w:r w:rsidRPr="00A334E1">
        <w:rPr>
          <w:rFonts w:ascii="Tahoma" w:hAnsi="Tahoma" w:cs="Tahoma"/>
          <w:b/>
          <w:sz w:val="22"/>
          <w:szCs w:val="22"/>
          <w:lang w:val="en-US"/>
        </w:rPr>
        <w:t>DEPARTMENTAL AND SUPERVISOR ACCEPTANCE STATEMENT</w:t>
      </w:r>
    </w:p>
    <w:p w14:paraId="673ABABA" w14:textId="77777777" w:rsidR="003B561C" w:rsidRPr="00A334E1" w:rsidRDefault="003B561C" w:rsidP="003B561C">
      <w:pPr>
        <w:rPr>
          <w:rFonts w:ascii="Tahoma" w:hAnsi="Tahoma" w:cs="Tahoma"/>
          <w:sz w:val="22"/>
          <w:szCs w:val="22"/>
          <w:lang w:val="en-US"/>
        </w:rPr>
      </w:pPr>
    </w:p>
    <w:p w14:paraId="531A51A1" w14:textId="77777777" w:rsidR="003B561C" w:rsidRPr="00A334E1" w:rsidRDefault="003B561C" w:rsidP="003B561C">
      <w:pPr>
        <w:spacing w:line="360" w:lineRule="auto"/>
        <w:rPr>
          <w:rFonts w:ascii="Tahoma" w:hAnsi="Tahoma" w:cs="Tahoma"/>
          <w:sz w:val="22"/>
          <w:szCs w:val="22"/>
          <w:lang w:val="en-US"/>
        </w:rPr>
      </w:pPr>
    </w:p>
    <w:p w14:paraId="33BA6215" w14:textId="41DF21D7" w:rsidR="003B561C" w:rsidRPr="00A334E1" w:rsidRDefault="00BC1FB7" w:rsidP="003B561C">
      <w:pPr>
        <w:tabs>
          <w:tab w:val="right" w:leader="dot" w:pos="9632"/>
        </w:tabs>
        <w:spacing w:line="360" w:lineRule="auto"/>
        <w:rPr>
          <w:rFonts w:ascii="Tahoma" w:hAnsi="Tahoma" w:cs="Tahoma"/>
          <w:sz w:val="22"/>
          <w:szCs w:val="22"/>
          <w:lang w:val="en-US"/>
        </w:rPr>
      </w:pPr>
      <w:r w:rsidRPr="00A334E1">
        <w:rPr>
          <w:rFonts w:ascii="Tahoma" w:hAnsi="Tahoma" w:cs="Tahoma"/>
          <w:sz w:val="22"/>
          <w:szCs w:val="22"/>
          <w:lang w:val="en-US"/>
        </w:rPr>
        <w:t>A</w:t>
      </w:r>
      <w:r w:rsidR="003B561C" w:rsidRPr="00A334E1">
        <w:rPr>
          <w:rFonts w:ascii="Tahoma" w:hAnsi="Tahoma" w:cs="Tahoma"/>
          <w:sz w:val="22"/>
          <w:szCs w:val="22"/>
          <w:lang w:val="en-US"/>
        </w:rPr>
        <w:t>pplicant</w:t>
      </w:r>
      <w:r w:rsidRPr="00A334E1">
        <w:rPr>
          <w:rFonts w:ascii="Tahoma" w:hAnsi="Tahoma" w:cs="Tahoma"/>
          <w:sz w:val="22"/>
          <w:szCs w:val="22"/>
          <w:lang w:val="en-US"/>
        </w:rPr>
        <w:t>’s name</w:t>
      </w:r>
      <w:r w:rsidR="003B561C" w:rsidRPr="00A334E1">
        <w:rPr>
          <w:rFonts w:ascii="Tahoma" w:hAnsi="Tahoma" w:cs="Tahoma"/>
          <w:sz w:val="22"/>
          <w:szCs w:val="22"/>
          <w:lang w:val="en-US"/>
        </w:rPr>
        <w:t xml:space="preserve">: </w:t>
      </w:r>
      <w:r w:rsidR="003B561C" w:rsidRPr="00A334E1">
        <w:rPr>
          <w:rFonts w:ascii="Tahoma" w:hAnsi="Tahoma" w:cs="Tahoma"/>
          <w:sz w:val="22"/>
          <w:szCs w:val="22"/>
          <w:lang w:val="en-US"/>
        </w:rPr>
        <w:tab/>
      </w:r>
    </w:p>
    <w:p w14:paraId="10519C3E" w14:textId="77777777" w:rsidR="003B561C" w:rsidRPr="00A334E1" w:rsidRDefault="003B561C" w:rsidP="003B561C">
      <w:pPr>
        <w:spacing w:line="360" w:lineRule="auto"/>
        <w:rPr>
          <w:rFonts w:ascii="Tahoma" w:hAnsi="Tahoma" w:cs="Tahoma"/>
          <w:sz w:val="22"/>
          <w:szCs w:val="22"/>
          <w:lang w:val="en-US"/>
        </w:rPr>
      </w:pPr>
    </w:p>
    <w:p w14:paraId="25E3BD7C" w14:textId="5BF678D7" w:rsidR="003B561C" w:rsidRPr="00A334E1" w:rsidRDefault="00BC1FB7" w:rsidP="003B561C">
      <w:pPr>
        <w:tabs>
          <w:tab w:val="right" w:leader="dot" w:pos="9632"/>
        </w:tabs>
        <w:spacing w:line="360" w:lineRule="auto"/>
        <w:rPr>
          <w:rFonts w:ascii="Tahoma" w:hAnsi="Tahoma" w:cs="Tahoma"/>
          <w:sz w:val="22"/>
          <w:szCs w:val="22"/>
          <w:lang w:val="en-US"/>
        </w:rPr>
      </w:pPr>
      <w:r w:rsidRPr="00A334E1">
        <w:rPr>
          <w:rFonts w:ascii="Tahoma" w:hAnsi="Tahoma" w:cs="Tahoma"/>
          <w:sz w:val="22"/>
          <w:szCs w:val="22"/>
          <w:lang w:val="en-US"/>
        </w:rPr>
        <w:t>Proposed</w:t>
      </w:r>
      <w:r w:rsidR="003B561C" w:rsidRPr="00A334E1">
        <w:rPr>
          <w:rFonts w:ascii="Tahoma" w:hAnsi="Tahoma" w:cs="Tahoma"/>
          <w:sz w:val="22"/>
          <w:szCs w:val="22"/>
          <w:lang w:val="en-US"/>
        </w:rPr>
        <w:t xml:space="preserve"> doctoral</w:t>
      </w:r>
      <w:r w:rsidRPr="00A334E1">
        <w:rPr>
          <w:rFonts w:ascii="Tahoma" w:hAnsi="Tahoma" w:cs="Tahoma"/>
          <w:sz w:val="22"/>
          <w:szCs w:val="22"/>
          <w:lang w:val="en-US"/>
        </w:rPr>
        <w:t xml:space="preserve"> research</w:t>
      </w:r>
      <w:r w:rsidR="003B561C" w:rsidRPr="00A334E1">
        <w:rPr>
          <w:rFonts w:ascii="Tahoma" w:hAnsi="Tahoma" w:cs="Tahoma"/>
          <w:sz w:val="22"/>
          <w:szCs w:val="22"/>
          <w:lang w:val="en-US"/>
        </w:rPr>
        <w:t xml:space="preserve"> topic: </w:t>
      </w:r>
      <w:r w:rsidR="003B561C" w:rsidRPr="00A334E1">
        <w:rPr>
          <w:rFonts w:ascii="Tahoma" w:hAnsi="Tahoma" w:cs="Tahoma"/>
          <w:sz w:val="22"/>
          <w:szCs w:val="22"/>
          <w:lang w:val="en-US"/>
        </w:rPr>
        <w:tab/>
      </w:r>
    </w:p>
    <w:p w14:paraId="2CE8F20C" w14:textId="77777777" w:rsidR="003B561C" w:rsidRPr="00A334E1" w:rsidRDefault="003B561C" w:rsidP="003B561C">
      <w:pPr>
        <w:tabs>
          <w:tab w:val="right" w:leader="dot" w:pos="9632"/>
        </w:tabs>
        <w:spacing w:line="360" w:lineRule="auto"/>
        <w:rPr>
          <w:rFonts w:ascii="Tahoma" w:hAnsi="Tahoma" w:cs="Tahoma"/>
          <w:sz w:val="22"/>
          <w:szCs w:val="22"/>
          <w:lang w:val="en-US"/>
        </w:rPr>
      </w:pPr>
      <w:r w:rsidRPr="00A334E1">
        <w:rPr>
          <w:rFonts w:ascii="Tahoma" w:hAnsi="Tahoma" w:cs="Tahoma"/>
          <w:sz w:val="22"/>
          <w:szCs w:val="22"/>
          <w:lang w:val="en-US"/>
        </w:rPr>
        <w:tab/>
      </w:r>
    </w:p>
    <w:p w14:paraId="7F9A9271" w14:textId="77777777" w:rsidR="003B561C" w:rsidRPr="00A334E1" w:rsidRDefault="003B561C" w:rsidP="003B561C">
      <w:pPr>
        <w:spacing w:line="360" w:lineRule="auto"/>
        <w:rPr>
          <w:rFonts w:ascii="Tahoma" w:hAnsi="Tahoma" w:cs="Tahoma"/>
          <w:sz w:val="22"/>
          <w:szCs w:val="22"/>
          <w:lang w:val="en-US"/>
        </w:rPr>
      </w:pPr>
    </w:p>
    <w:p w14:paraId="67F10251" w14:textId="77777777" w:rsidR="003B561C" w:rsidRPr="00A334E1" w:rsidRDefault="003B561C" w:rsidP="003B561C">
      <w:pPr>
        <w:tabs>
          <w:tab w:val="right" w:leader="dot" w:pos="9632"/>
        </w:tabs>
        <w:spacing w:line="360" w:lineRule="auto"/>
        <w:rPr>
          <w:rFonts w:ascii="Tahoma" w:hAnsi="Tahoma" w:cs="Tahoma"/>
          <w:sz w:val="22"/>
          <w:szCs w:val="22"/>
          <w:lang w:val="en-US"/>
        </w:rPr>
      </w:pPr>
      <w:r w:rsidRPr="00A334E1">
        <w:rPr>
          <w:rFonts w:ascii="Tahoma" w:hAnsi="Tahoma" w:cs="Tahoma"/>
          <w:sz w:val="22"/>
          <w:szCs w:val="22"/>
          <w:lang w:val="en-US"/>
        </w:rPr>
        <w:t xml:space="preserve">Selected supervisor(s): </w:t>
      </w:r>
      <w:r w:rsidRPr="00A334E1">
        <w:rPr>
          <w:rFonts w:ascii="Tahoma" w:hAnsi="Tahoma" w:cs="Tahoma"/>
          <w:sz w:val="22"/>
          <w:szCs w:val="22"/>
          <w:lang w:val="en-US"/>
        </w:rPr>
        <w:tab/>
      </w:r>
    </w:p>
    <w:p w14:paraId="23F2D4A4" w14:textId="77777777" w:rsidR="003B561C" w:rsidRPr="00A334E1" w:rsidRDefault="003B561C" w:rsidP="003B561C">
      <w:pPr>
        <w:tabs>
          <w:tab w:val="right" w:leader="dot" w:pos="9632"/>
        </w:tabs>
        <w:spacing w:line="360" w:lineRule="auto"/>
        <w:ind w:left="2552"/>
        <w:rPr>
          <w:rFonts w:ascii="Tahoma" w:hAnsi="Tahoma" w:cs="Tahoma"/>
          <w:sz w:val="22"/>
          <w:szCs w:val="22"/>
          <w:lang w:val="en-US"/>
        </w:rPr>
      </w:pPr>
      <w:r w:rsidRPr="00A334E1">
        <w:rPr>
          <w:rFonts w:ascii="Tahoma" w:hAnsi="Tahoma" w:cs="Tahoma"/>
          <w:sz w:val="22"/>
          <w:szCs w:val="22"/>
          <w:lang w:val="en-US"/>
        </w:rPr>
        <w:tab/>
      </w:r>
    </w:p>
    <w:p w14:paraId="35D44AAE" w14:textId="77777777" w:rsidR="003B561C" w:rsidRPr="00A334E1" w:rsidRDefault="003B561C" w:rsidP="003B561C">
      <w:pPr>
        <w:tabs>
          <w:tab w:val="right" w:leader="dot" w:pos="9072"/>
        </w:tabs>
        <w:spacing w:line="360" w:lineRule="auto"/>
        <w:rPr>
          <w:rFonts w:ascii="Tahoma" w:hAnsi="Tahoma" w:cs="Tahoma"/>
          <w:sz w:val="22"/>
          <w:szCs w:val="22"/>
          <w:lang w:val="en-US"/>
        </w:rPr>
      </w:pPr>
    </w:p>
    <w:p w14:paraId="2C41CA68" w14:textId="1734E1D8" w:rsidR="003B561C" w:rsidRPr="00A334E1" w:rsidRDefault="00E95B4E" w:rsidP="003B561C">
      <w:pPr>
        <w:tabs>
          <w:tab w:val="right" w:leader="dot" w:pos="9632"/>
        </w:tabs>
        <w:spacing w:line="360" w:lineRule="auto"/>
        <w:rPr>
          <w:rFonts w:ascii="Tahoma" w:hAnsi="Tahoma" w:cs="Tahoma"/>
          <w:sz w:val="22"/>
          <w:szCs w:val="22"/>
          <w:lang w:val="en-US"/>
        </w:rPr>
      </w:pPr>
      <w:r w:rsidRPr="00A334E1">
        <w:rPr>
          <w:rFonts w:ascii="Tahoma" w:hAnsi="Tahoma" w:cs="Tahoma"/>
          <w:sz w:val="22"/>
          <w:szCs w:val="22"/>
          <w:lang w:val="en-US"/>
        </w:rPr>
        <w:t>D</w:t>
      </w:r>
      <w:r w:rsidR="003B561C" w:rsidRPr="00A334E1">
        <w:rPr>
          <w:rFonts w:ascii="Tahoma" w:hAnsi="Tahoma" w:cs="Tahoma"/>
          <w:sz w:val="22"/>
          <w:szCs w:val="22"/>
          <w:lang w:val="en-US"/>
        </w:rPr>
        <w:t xml:space="preserve">epartment: </w:t>
      </w:r>
      <w:r w:rsidR="003B561C" w:rsidRPr="00A334E1">
        <w:rPr>
          <w:rFonts w:ascii="Tahoma" w:hAnsi="Tahoma" w:cs="Tahoma"/>
          <w:sz w:val="22"/>
          <w:szCs w:val="22"/>
          <w:lang w:val="en-US"/>
        </w:rPr>
        <w:tab/>
      </w:r>
    </w:p>
    <w:p w14:paraId="72FEBF69" w14:textId="77777777" w:rsidR="003B561C" w:rsidRPr="00A334E1" w:rsidRDefault="003B561C" w:rsidP="003B561C">
      <w:pPr>
        <w:spacing w:line="360" w:lineRule="auto"/>
        <w:rPr>
          <w:rFonts w:ascii="Tahoma" w:hAnsi="Tahoma" w:cs="Tahoma"/>
          <w:sz w:val="22"/>
          <w:szCs w:val="22"/>
          <w:lang w:val="en-US"/>
        </w:rPr>
      </w:pPr>
    </w:p>
    <w:p w14:paraId="14D64CCE" w14:textId="0A2D4FAE" w:rsidR="00AC7819" w:rsidRPr="00A334E1" w:rsidRDefault="00AC7819" w:rsidP="003B561C">
      <w:pPr>
        <w:spacing w:line="360" w:lineRule="auto"/>
        <w:jc w:val="both"/>
        <w:rPr>
          <w:rFonts w:ascii="Tahoma" w:hAnsi="Tahoma" w:cs="Tahoma"/>
          <w:sz w:val="22"/>
          <w:szCs w:val="22"/>
          <w:lang w:val="en-US"/>
        </w:rPr>
      </w:pPr>
      <w:r w:rsidRPr="00A334E1">
        <w:rPr>
          <w:rFonts w:ascii="Tahoma" w:hAnsi="Tahoma" w:cs="Tahoma"/>
          <w:sz w:val="22"/>
          <w:szCs w:val="22"/>
          <w:lang w:val="en-US"/>
        </w:rPr>
        <w:t>Our department agrees to host the applicant and support the proposed doctoral research topic. Should the applicant be admitted to the doctoral program, our department will, within its available resources, provide support and assistance with the applicant</w:t>
      </w:r>
      <w:r w:rsidR="00F07F14" w:rsidRPr="00A334E1">
        <w:rPr>
          <w:rFonts w:ascii="Tahoma" w:hAnsi="Tahoma" w:cs="Tahoma"/>
          <w:sz w:val="22"/>
          <w:szCs w:val="22"/>
          <w:lang w:val="en-US"/>
        </w:rPr>
        <w:t>’</w:t>
      </w:r>
      <w:r w:rsidRPr="00A334E1">
        <w:rPr>
          <w:rFonts w:ascii="Tahoma" w:hAnsi="Tahoma" w:cs="Tahoma"/>
          <w:sz w:val="22"/>
          <w:szCs w:val="22"/>
          <w:lang w:val="en-US"/>
        </w:rPr>
        <w:t>s doctoral work, including conducting the research, publishing the research findings, preparing the dissertation, and defending it.</w:t>
      </w:r>
    </w:p>
    <w:p w14:paraId="1474025C" w14:textId="77777777" w:rsidR="003B561C" w:rsidRPr="00A334E1" w:rsidRDefault="003B561C" w:rsidP="003B561C">
      <w:pPr>
        <w:spacing w:line="360" w:lineRule="auto"/>
        <w:jc w:val="both"/>
        <w:rPr>
          <w:rFonts w:ascii="Tahoma" w:hAnsi="Tahoma" w:cs="Tahoma"/>
          <w:sz w:val="22"/>
          <w:szCs w:val="22"/>
          <w:lang w:val="en-US"/>
        </w:rPr>
      </w:pPr>
    </w:p>
    <w:p w14:paraId="17AE65BC" w14:textId="4F5EFB36" w:rsidR="003B561C" w:rsidRPr="00A334E1" w:rsidRDefault="003B561C" w:rsidP="003B561C">
      <w:pPr>
        <w:spacing w:line="360" w:lineRule="auto"/>
        <w:jc w:val="both"/>
        <w:rPr>
          <w:rFonts w:ascii="Tahoma" w:hAnsi="Tahoma" w:cs="Tahoma"/>
          <w:sz w:val="22"/>
          <w:szCs w:val="22"/>
          <w:lang w:val="en-US"/>
        </w:rPr>
      </w:pPr>
      <w:r w:rsidRPr="00A334E1">
        <w:rPr>
          <w:rFonts w:ascii="Tahoma" w:hAnsi="Tahoma" w:cs="Tahoma"/>
          <w:sz w:val="22"/>
          <w:szCs w:val="22"/>
          <w:lang w:val="en-US"/>
        </w:rPr>
        <w:t>Győr</w:t>
      </w:r>
      <w:r w:rsidR="00F07F14" w:rsidRPr="00A334E1">
        <w:rPr>
          <w:rFonts w:ascii="Tahoma" w:hAnsi="Tahoma" w:cs="Tahoma"/>
          <w:sz w:val="22"/>
          <w:szCs w:val="22"/>
          <w:lang w:val="en-US"/>
        </w:rPr>
        <w:t>–</w:t>
      </w:r>
      <w:proofErr w:type="spellStart"/>
      <w:r w:rsidR="00F07F14" w:rsidRPr="00A334E1">
        <w:rPr>
          <w:rFonts w:ascii="Tahoma" w:hAnsi="Tahoma" w:cs="Tahoma"/>
          <w:sz w:val="22"/>
          <w:szCs w:val="22"/>
          <w:lang w:val="en-US"/>
        </w:rPr>
        <w:t>Mosonmagyaróvár</w:t>
      </w:r>
      <w:proofErr w:type="spellEnd"/>
      <w:r w:rsidRPr="00A334E1">
        <w:rPr>
          <w:rFonts w:ascii="Tahoma" w:hAnsi="Tahoma" w:cs="Tahoma"/>
          <w:sz w:val="22"/>
          <w:szCs w:val="22"/>
          <w:lang w:val="en-US"/>
        </w:rPr>
        <w:t>, …</w:t>
      </w:r>
    </w:p>
    <w:p w14:paraId="18819725" w14:textId="77777777" w:rsidR="003B561C" w:rsidRPr="00A334E1" w:rsidRDefault="003B561C" w:rsidP="003B561C">
      <w:pPr>
        <w:ind w:left="1134"/>
        <w:jc w:val="both"/>
        <w:rPr>
          <w:rFonts w:ascii="Tahoma" w:hAnsi="Tahoma" w:cs="Tahoma"/>
          <w:sz w:val="22"/>
          <w:szCs w:val="22"/>
          <w:lang w:val="en-US"/>
        </w:rPr>
      </w:pPr>
      <w:r w:rsidRPr="00A334E1">
        <w:rPr>
          <w:rFonts w:ascii="Tahoma" w:hAnsi="Tahoma" w:cs="Tahoma"/>
          <w:sz w:val="22"/>
          <w:szCs w:val="22"/>
          <w:lang w:val="en-US"/>
        </w:rPr>
        <w:t xml:space="preserve">Head of Department: </w:t>
      </w:r>
    </w:p>
    <w:p w14:paraId="3E90229C" w14:textId="77777777" w:rsidR="003B561C" w:rsidRPr="00A334E1" w:rsidRDefault="003B561C" w:rsidP="003B561C">
      <w:pPr>
        <w:tabs>
          <w:tab w:val="right" w:leader="dot" w:pos="9072"/>
        </w:tabs>
        <w:ind w:left="4820"/>
        <w:rPr>
          <w:rFonts w:ascii="Tahoma" w:hAnsi="Tahoma" w:cs="Tahoma"/>
          <w:sz w:val="22"/>
          <w:szCs w:val="22"/>
          <w:lang w:val="en-US"/>
        </w:rPr>
      </w:pPr>
      <w:r w:rsidRPr="00A334E1">
        <w:rPr>
          <w:rFonts w:ascii="Tahoma" w:hAnsi="Tahoma" w:cs="Tahoma"/>
          <w:sz w:val="22"/>
          <w:szCs w:val="22"/>
          <w:lang w:val="en-US"/>
        </w:rPr>
        <w:tab/>
      </w:r>
    </w:p>
    <w:p w14:paraId="3A8C8F0B" w14:textId="46C8F2FD" w:rsidR="003B561C" w:rsidRPr="00A334E1" w:rsidRDefault="00F07F14" w:rsidP="003B561C">
      <w:pPr>
        <w:tabs>
          <w:tab w:val="right" w:leader="dot" w:pos="9072"/>
        </w:tabs>
        <w:ind w:left="4820"/>
        <w:jc w:val="center"/>
        <w:rPr>
          <w:rFonts w:ascii="Tahoma" w:hAnsi="Tahoma" w:cs="Tahoma"/>
          <w:sz w:val="22"/>
          <w:szCs w:val="22"/>
          <w:lang w:val="en-US"/>
        </w:rPr>
      </w:pPr>
      <w:r w:rsidRPr="00A334E1">
        <w:rPr>
          <w:rFonts w:ascii="Tahoma" w:hAnsi="Tahoma" w:cs="Tahoma"/>
          <w:sz w:val="22"/>
          <w:szCs w:val="22"/>
          <w:lang w:val="en-US"/>
        </w:rPr>
        <w:t>S</w:t>
      </w:r>
      <w:r w:rsidR="003B561C" w:rsidRPr="00A334E1">
        <w:rPr>
          <w:rFonts w:ascii="Tahoma" w:hAnsi="Tahoma" w:cs="Tahoma"/>
          <w:sz w:val="22"/>
          <w:szCs w:val="22"/>
          <w:lang w:val="en-US"/>
        </w:rPr>
        <w:t>ignature</w:t>
      </w:r>
    </w:p>
    <w:p w14:paraId="3D5860B4" w14:textId="77777777" w:rsidR="003B561C" w:rsidRPr="00A334E1" w:rsidRDefault="003B561C" w:rsidP="003B561C">
      <w:pPr>
        <w:ind w:firstLine="4860"/>
        <w:jc w:val="center"/>
        <w:rPr>
          <w:rFonts w:ascii="Tahoma" w:hAnsi="Tahoma" w:cs="Tahoma"/>
          <w:sz w:val="22"/>
          <w:szCs w:val="22"/>
          <w:lang w:val="en-US"/>
        </w:rPr>
      </w:pPr>
      <w:r w:rsidRPr="00A334E1">
        <w:rPr>
          <w:rFonts w:ascii="Tahoma" w:hAnsi="Tahoma" w:cs="Tahoma"/>
          <w:sz w:val="22"/>
          <w:szCs w:val="22"/>
          <w:lang w:val="en-US"/>
        </w:rPr>
        <w:t>Dr. …</w:t>
      </w:r>
    </w:p>
    <w:p w14:paraId="0282ACB7" w14:textId="77777777" w:rsidR="003B561C" w:rsidRPr="00A334E1" w:rsidRDefault="003B561C" w:rsidP="003B561C">
      <w:pPr>
        <w:ind w:firstLine="4860"/>
        <w:jc w:val="center"/>
        <w:rPr>
          <w:rFonts w:ascii="Tahoma" w:hAnsi="Tahoma" w:cs="Tahoma"/>
          <w:sz w:val="22"/>
          <w:szCs w:val="22"/>
          <w:lang w:val="en-US"/>
        </w:rPr>
      </w:pPr>
      <w:r w:rsidRPr="00A334E1">
        <w:rPr>
          <w:rFonts w:ascii="Tahoma" w:hAnsi="Tahoma" w:cs="Tahoma"/>
          <w:sz w:val="22"/>
          <w:szCs w:val="22"/>
          <w:lang w:val="en-US"/>
        </w:rPr>
        <w:t>Department of …</w:t>
      </w:r>
    </w:p>
    <w:p w14:paraId="32DCD8B7" w14:textId="77777777" w:rsidR="003B561C" w:rsidRPr="00A334E1" w:rsidRDefault="003B561C" w:rsidP="003B561C">
      <w:pPr>
        <w:jc w:val="both"/>
        <w:rPr>
          <w:rFonts w:ascii="Tahoma" w:hAnsi="Tahoma" w:cs="Tahoma"/>
          <w:sz w:val="22"/>
          <w:szCs w:val="22"/>
          <w:lang w:val="en-US"/>
        </w:rPr>
      </w:pPr>
    </w:p>
    <w:p w14:paraId="5D72A91D" w14:textId="77777777" w:rsidR="003B561C" w:rsidRPr="00A334E1" w:rsidRDefault="003B561C" w:rsidP="003B561C">
      <w:pPr>
        <w:ind w:left="1134"/>
        <w:jc w:val="both"/>
        <w:rPr>
          <w:rFonts w:ascii="Tahoma" w:hAnsi="Tahoma" w:cs="Tahoma"/>
          <w:sz w:val="22"/>
          <w:szCs w:val="22"/>
          <w:lang w:val="en-US"/>
        </w:rPr>
      </w:pPr>
      <w:r w:rsidRPr="00A334E1">
        <w:rPr>
          <w:rFonts w:ascii="Tahoma" w:hAnsi="Tahoma" w:cs="Tahoma"/>
          <w:sz w:val="22"/>
          <w:szCs w:val="22"/>
          <w:lang w:val="en-US"/>
        </w:rPr>
        <w:t>Supervisor(s):</w:t>
      </w:r>
    </w:p>
    <w:p w14:paraId="12CEA610" w14:textId="77777777" w:rsidR="003B561C" w:rsidRPr="00A334E1" w:rsidRDefault="003B561C" w:rsidP="003B561C">
      <w:pPr>
        <w:tabs>
          <w:tab w:val="right" w:leader="dot" w:pos="9072"/>
        </w:tabs>
        <w:ind w:left="4820"/>
        <w:rPr>
          <w:rFonts w:ascii="Tahoma" w:hAnsi="Tahoma" w:cs="Tahoma"/>
          <w:sz w:val="22"/>
          <w:szCs w:val="22"/>
          <w:lang w:val="en-US"/>
        </w:rPr>
      </w:pPr>
      <w:r w:rsidRPr="00A334E1">
        <w:rPr>
          <w:rFonts w:ascii="Tahoma" w:hAnsi="Tahoma" w:cs="Tahoma"/>
          <w:sz w:val="22"/>
          <w:szCs w:val="22"/>
          <w:lang w:val="en-US"/>
        </w:rPr>
        <w:tab/>
      </w:r>
    </w:p>
    <w:p w14:paraId="1CC57634" w14:textId="04833354" w:rsidR="003B561C" w:rsidRPr="00A334E1" w:rsidRDefault="00F07F14" w:rsidP="003B561C">
      <w:pPr>
        <w:tabs>
          <w:tab w:val="right" w:leader="dot" w:pos="9072"/>
        </w:tabs>
        <w:ind w:left="4820"/>
        <w:jc w:val="center"/>
        <w:rPr>
          <w:rFonts w:ascii="Tahoma" w:hAnsi="Tahoma" w:cs="Tahoma"/>
          <w:sz w:val="22"/>
          <w:szCs w:val="22"/>
          <w:lang w:val="en-US"/>
        </w:rPr>
      </w:pPr>
      <w:r w:rsidRPr="00A334E1">
        <w:rPr>
          <w:rFonts w:ascii="Tahoma" w:hAnsi="Tahoma" w:cs="Tahoma"/>
          <w:sz w:val="22"/>
          <w:szCs w:val="22"/>
          <w:lang w:val="en-US"/>
        </w:rPr>
        <w:t>S</w:t>
      </w:r>
      <w:r w:rsidR="003B561C" w:rsidRPr="00A334E1">
        <w:rPr>
          <w:rFonts w:ascii="Tahoma" w:hAnsi="Tahoma" w:cs="Tahoma"/>
          <w:sz w:val="22"/>
          <w:szCs w:val="22"/>
          <w:lang w:val="en-US"/>
        </w:rPr>
        <w:t>ignature</w:t>
      </w:r>
    </w:p>
    <w:p w14:paraId="5E5459D1" w14:textId="77777777" w:rsidR="003B561C" w:rsidRPr="00A334E1" w:rsidRDefault="003B561C" w:rsidP="003B561C">
      <w:pPr>
        <w:ind w:firstLine="4860"/>
        <w:jc w:val="center"/>
        <w:rPr>
          <w:rFonts w:ascii="Tahoma" w:hAnsi="Tahoma" w:cs="Tahoma"/>
          <w:sz w:val="22"/>
          <w:szCs w:val="22"/>
          <w:lang w:val="en-US"/>
        </w:rPr>
      </w:pPr>
      <w:r w:rsidRPr="00A334E1">
        <w:rPr>
          <w:rFonts w:ascii="Tahoma" w:hAnsi="Tahoma" w:cs="Tahoma"/>
          <w:sz w:val="22"/>
          <w:szCs w:val="22"/>
          <w:lang w:val="en-US"/>
        </w:rPr>
        <w:t>Dr. …</w:t>
      </w:r>
    </w:p>
    <w:p w14:paraId="65069837" w14:textId="77777777" w:rsidR="003B561C" w:rsidRPr="00A334E1" w:rsidRDefault="003B561C" w:rsidP="003B561C">
      <w:pPr>
        <w:jc w:val="both"/>
        <w:rPr>
          <w:rFonts w:ascii="Tahoma" w:hAnsi="Tahoma" w:cs="Tahoma"/>
          <w:sz w:val="22"/>
          <w:szCs w:val="22"/>
          <w:lang w:val="en-US"/>
        </w:rPr>
      </w:pPr>
    </w:p>
    <w:p w14:paraId="490A6865" w14:textId="77777777" w:rsidR="003B561C" w:rsidRPr="00A334E1" w:rsidRDefault="003B561C" w:rsidP="003B561C">
      <w:pPr>
        <w:jc w:val="both"/>
        <w:rPr>
          <w:rFonts w:ascii="Tahoma" w:hAnsi="Tahoma" w:cs="Tahoma"/>
          <w:sz w:val="22"/>
          <w:szCs w:val="22"/>
          <w:lang w:val="en-US"/>
        </w:rPr>
      </w:pPr>
    </w:p>
    <w:p w14:paraId="2F53D28B" w14:textId="77777777" w:rsidR="003B561C" w:rsidRPr="00A334E1" w:rsidRDefault="003B561C" w:rsidP="003B561C">
      <w:pPr>
        <w:jc w:val="both"/>
        <w:rPr>
          <w:rFonts w:ascii="Tahoma" w:hAnsi="Tahoma" w:cs="Tahoma"/>
          <w:sz w:val="22"/>
          <w:szCs w:val="22"/>
          <w:lang w:val="en-US"/>
        </w:rPr>
      </w:pPr>
    </w:p>
    <w:p w14:paraId="3DC0EEE5" w14:textId="77777777" w:rsidR="003B561C" w:rsidRPr="00A334E1" w:rsidRDefault="003B561C" w:rsidP="003B561C">
      <w:pPr>
        <w:tabs>
          <w:tab w:val="right" w:leader="dot" w:pos="9072"/>
        </w:tabs>
        <w:ind w:left="4820"/>
        <w:rPr>
          <w:rFonts w:ascii="Tahoma" w:hAnsi="Tahoma" w:cs="Tahoma"/>
          <w:sz w:val="22"/>
          <w:szCs w:val="22"/>
          <w:lang w:val="en-US"/>
        </w:rPr>
      </w:pPr>
      <w:r w:rsidRPr="00A334E1">
        <w:rPr>
          <w:rFonts w:ascii="Tahoma" w:hAnsi="Tahoma" w:cs="Tahoma"/>
          <w:sz w:val="22"/>
          <w:szCs w:val="22"/>
          <w:lang w:val="en-US"/>
        </w:rPr>
        <w:tab/>
      </w:r>
    </w:p>
    <w:p w14:paraId="2D999D36" w14:textId="27D71DF9" w:rsidR="003B561C" w:rsidRPr="00A334E1" w:rsidRDefault="00F07F14" w:rsidP="003B561C">
      <w:pPr>
        <w:tabs>
          <w:tab w:val="right" w:leader="dot" w:pos="9072"/>
        </w:tabs>
        <w:ind w:left="4820"/>
        <w:jc w:val="center"/>
        <w:rPr>
          <w:rFonts w:ascii="Tahoma" w:hAnsi="Tahoma" w:cs="Tahoma"/>
          <w:sz w:val="22"/>
          <w:szCs w:val="22"/>
          <w:lang w:val="en-US"/>
        </w:rPr>
      </w:pPr>
      <w:r w:rsidRPr="00A334E1">
        <w:rPr>
          <w:rFonts w:ascii="Tahoma" w:hAnsi="Tahoma" w:cs="Tahoma"/>
          <w:sz w:val="22"/>
          <w:szCs w:val="22"/>
          <w:lang w:val="en-US"/>
        </w:rPr>
        <w:t>S</w:t>
      </w:r>
      <w:r w:rsidR="003B561C" w:rsidRPr="00A334E1">
        <w:rPr>
          <w:rFonts w:ascii="Tahoma" w:hAnsi="Tahoma" w:cs="Tahoma"/>
          <w:sz w:val="22"/>
          <w:szCs w:val="22"/>
          <w:lang w:val="en-US"/>
        </w:rPr>
        <w:t>ignature</w:t>
      </w:r>
    </w:p>
    <w:p w14:paraId="7930E82C" w14:textId="77777777" w:rsidR="003B561C" w:rsidRPr="00A334E1" w:rsidRDefault="003B561C" w:rsidP="003B561C">
      <w:pPr>
        <w:ind w:firstLine="4860"/>
        <w:jc w:val="center"/>
        <w:rPr>
          <w:rFonts w:ascii="Tahoma" w:hAnsi="Tahoma" w:cs="Tahoma"/>
          <w:sz w:val="22"/>
          <w:szCs w:val="22"/>
          <w:lang w:val="en-US"/>
        </w:rPr>
      </w:pPr>
      <w:r w:rsidRPr="00A334E1">
        <w:rPr>
          <w:rFonts w:ascii="Tahoma" w:hAnsi="Tahoma" w:cs="Tahoma"/>
          <w:sz w:val="22"/>
          <w:szCs w:val="22"/>
          <w:lang w:val="en-US"/>
        </w:rPr>
        <w:t>Dr. …</w:t>
      </w:r>
    </w:p>
    <w:p w14:paraId="510827E0" w14:textId="77777777" w:rsidR="00E808FE" w:rsidRPr="00A334E1" w:rsidRDefault="00E808FE">
      <w:pPr>
        <w:rPr>
          <w:lang w:val="en-US"/>
        </w:rPr>
      </w:pPr>
    </w:p>
    <w:sectPr w:rsidR="00E808FE" w:rsidRPr="00A334E1" w:rsidSect="003B561C">
      <w:headerReference w:type="even" r:id="rId6"/>
      <w:headerReference w:type="default" r:id="rId7"/>
      <w:footerReference w:type="even" r:id="rId8"/>
      <w:footerReference w:type="default" r:id="rId9"/>
      <w:headerReference w:type="first" r:id="rId10"/>
      <w:footerReference w:type="first" r:id="rId11"/>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FE83" w14:textId="77777777" w:rsidR="00D37778" w:rsidRDefault="00D37778" w:rsidP="003B561C">
      <w:r>
        <w:separator/>
      </w:r>
    </w:p>
  </w:endnote>
  <w:endnote w:type="continuationSeparator" w:id="0">
    <w:p w14:paraId="06374680" w14:textId="77777777" w:rsidR="00D37778" w:rsidRDefault="00D37778" w:rsidP="003B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F78A" w14:textId="77777777" w:rsidR="003B561C" w:rsidRPr="00B4392C" w:rsidRDefault="003B561C" w:rsidP="005C3374">
    <w:pPr>
      <w:tabs>
        <w:tab w:val="left" w:pos="7749"/>
      </w:tabs>
      <w:autoSpaceDE w:val="0"/>
      <w:autoSpaceDN w:val="0"/>
      <w:adjustRightInd w:val="0"/>
      <w:rPr>
        <w:rFonts w:ascii="Tahoma" w:hAnsi="Tahoma" w:cs="Tahoma"/>
        <w:b/>
        <w:color w:val="1A1A1A"/>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341D" w14:textId="77777777" w:rsidR="003B561C" w:rsidRDefault="003B561C" w:rsidP="00063901">
    <w:pPr>
      <w:autoSpaceDE w:val="0"/>
      <w:autoSpaceDN w:val="0"/>
      <w:adjustRightInd w:val="0"/>
      <w:spacing w:before="120"/>
      <w:rPr>
        <w:rFonts w:ascii="Tahoma" w:hAnsi="Tahoma" w:cs="Tahoma"/>
        <w:b/>
        <w:color w:val="1A1A1A"/>
        <w:sz w:val="18"/>
        <w:szCs w:val="18"/>
      </w:rPr>
    </w:pPr>
    <w:r>
      <w:rPr>
        <w:rFonts w:ascii="Tahoma" w:hAnsi="Tahoma" w:cs="Tahoma"/>
        <w:b/>
        <w:noProof/>
        <w:color w:val="1A1A1A"/>
        <w:sz w:val="18"/>
        <w:szCs w:val="18"/>
        <w:lang w:val="hu-HU" w:eastAsia="hu-HU"/>
      </w:rPr>
      <w:drawing>
        <wp:anchor distT="0" distB="0" distL="114300" distR="114300" simplePos="0" relativeHeight="251657216" behindDoc="1" locked="0" layoutInCell="1" allowOverlap="1" wp14:anchorId="4630ADE4" wp14:editId="548BD559">
          <wp:simplePos x="0" y="0"/>
          <wp:positionH relativeFrom="column">
            <wp:posOffset>6399</wp:posOffset>
          </wp:positionH>
          <wp:positionV relativeFrom="paragraph">
            <wp:posOffset>-30480</wp:posOffset>
          </wp:positionV>
          <wp:extent cx="6400800" cy="80010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_alkatreszek4.jpg"/>
                  <pic:cNvPicPr/>
                </pic:nvPicPr>
                <pic:blipFill>
                  <a:blip r:embed="rId1">
                    <a:extLst>
                      <a:ext uri="{28A0092B-C50C-407E-A947-70E740481C1C}">
                        <a14:useLocalDpi xmlns:a14="http://schemas.microsoft.com/office/drawing/2010/main" val="0"/>
                      </a:ext>
                    </a:extLst>
                  </a:blip>
                  <a:stretch>
                    <a:fillRect/>
                  </a:stretch>
                </pic:blipFill>
                <pic:spPr>
                  <a:xfrm>
                    <a:off x="0" y="0"/>
                    <a:ext cx="6400800" cy="800100"/>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b/>
        <w:color w:val="1A1A1A"/>
        <w:sz w:val="18"/>
        <w:szCs w:val="18"/>
      </w:rPr>
      <w:t>Doctoral School of Law and Political Sciences</w:t>
    </w:r>
  </w:p>
  <w:p w14:paraId="53AD115A" w14:textId="77777777" w:rsidR="003B561C" w:rsidRPr="008B1889" w:rsidRDefault="003B561C" w:rsidP="00063901">
    <w:pPr>
      <w:pStyle w:val="llb"/>
      <w:tabs>
        <w:tab w:val="clear" w:pos="4703"/>
        <w:tab w:val="clear" w:pos="9406"/>
      </w:tabs>
      <w:rPr>
        <w:rFonts w:ascii="Tahoma" w:hAnsi="Tahoma" w:cs="Tahoma"/>
        <w:sz w:val="15"/>
        <w:szCs w:val="15"/>
      </w:rPr>
    </w:pPr>
    <w:r w:rsidRPr="006D6BFD">
      <w:rPr>
        <w:rFonts w:ascii="Tahoma" w:hAnsi="Tahoma" w:cs="Tahoma"/>
        <w:noProof/>
        <w:sz w:val="15"/>
        <w:szCs w:val="15"/>
        <w:lang w:val="hu-HU" w:eastAsia="hu-HU"/>
      </w:rPr>
      <w:drawing>
        <wp:inline distT="0" distB="0" distL="0" distR="0" wp14:anchorId="1384A927" wp14:editId="6359ED45">
          <wp:extent cx="104273" cy="104273"/>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_alkatreszek_ikonok2.jpg"/>
                  <pic:cNvPicPr/>
                </pic:nvPicPr>
                <pic:blipFill>
                  <a:blip r:embed="rId2">
                    <a:extLst>
                      <a:ext uri="{28A0092B-C50C-407E-A947-70E740481C1C}">
                        <a14:useLocalDpi xmlns:a14="http://schemas.microsoft.com/office/drawing/2010/main" val="0"/>
                      </a:ext>
                    </a:extLst>
                  </a:blip>
                  <a:stretch>
                    <a:fillRect/>
                  </a:stretch>
                </pic:blipFill>
                <pic:spPr>
                  <a:xfrm>
                    <a:off x="0" y="0"/>
                    <a:ext cx="113610" cy="113610"/>
                  </a:xfrm>
                  <a:prstGeom prst="rect">
                    <a:avLst/>
                  </a:prstGeom>
                </pic:spPr>
              </pic:pic>
            </a:graphicData>
          </a:graphic>
        </wp:inline>
      </w:drawing>
    </w:r>
    <w:r w:rsidRPr="006D6BFD">
      <w:rPr>
        <w:rFonts w:ascii="Tahoma" w:hAnsi="Tahoma" w:cs="Tahoma"/>
        <w:color w:val="1A1A1A"/>
        <w:sz w:val="15"/>
        <w:szCs w:val="15"/>
        <w:lang w:val="en-US"/>
      </w:rPr>
      <w:tab/>
    </w:r>
    <w:r w:rsidRPr="00B16797">
      <w:rPr>
        <w:rFonts w:ascii="Tahoma" w:hAnsi="Tahoma" w:cs="Tahoma"/>
        <w:color w:val="1A1A1A"/>
        <w:sz w:val="15"/>
        <w:szCs w:val="15"/>
        <w:lang w:val="en-US"/>
      </w:rPr>
      <w:t xml:space="preserve">9026 Győr, </w:t>
    </w:r>
    <w:proofErr w:type="spellStart"/>
    <w:r w:rsidRPr="00B16797">
      <w:rPr>
        <w:rFonts w:ascii="Tahoma" w:hAnsi="Tahoma" w:cs="Tahoma"/>
        <w:color w:val="1A1A1A"/>
        <w:sz w:val="15"/>
        <w:szCs w:val="15"/>
        <w:lang w:val="en-US"/>
      </w:rPr>
      <w:t>Áldozat</w:t>
    </w:r>
    <w:proofErr w:type="spellEnd"/>
    <w:r w:rsidRPr="00B16797">
      <w:rPr>
        <w:rFonts w:ascii="Tahoma" w:hAnsi="Tahoma" w:cs="Tahoma"/>
        <w:color w:val="1A1A1A"/>
        <w:sz w:val="15"/>
        <w:szCs w:val="15"/>
        <w:lang w:val="en-US"/>
      </w:rPr>
      <w:t xml:space="preserve"> Street 12, 9007 Győr, P.O. Box 701. </w:t>
    </w:r>
    <w:r w:rsidRPr="00B16797">
      <w:rPr>
        <w:rFonts w:ascii="Tahoma" w:hAnsi="Tahoma" w:cs="Tahoma"/>
        <w:noProof/>
        <w:color w:val="1A1A1A"/>
        <w:sz w:val="15"/>
        <w:szCs w:val="15"/>
        <w:lang w:val="hu-HU" w:eastAsia="hu-HU"/>
      </w:rPr>
      <w:drawing>
        <wp:inline distT="0" distB="0" distL="0" distR="0" wp14:anchorId="0BF06170" wp14:editId="1FD6B259">
          <wp:extent cx="104273" cy="10427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alkatreszek_ikonok3.jpg"/>
                  <pic:cNvPicPr/>
                </pic:nvPicPr>
                <pic:blipFill>
                  <a:blip r:embed="rId3">
                    <a:extLst>
                      <a:ext uri="{28A0092B-C50C-407E-A947-70E740481C1C}">
                        <a14:useLocalDpi xmlns:a14="http://schemas.microsoft.com/office/drawing/2010/main" val="0"/>
                      </a:ext>
                    </a:extLst>
                  </a:blip>
                  <a:stretch>
                    <a:fillRect/>
                  </a:stretch>
                </pic:blipFill>
                <pic:spPr>
                  <a:xfrm>
                    <a:off x="0" y="0"/>
                    <a:ext cx="141494" cy="141494"/>
                  </a:xfrm>
                  <a:prstGeom prst="rect">
                    <a:avLst/>
                  </a:prstGeom>
                </pic:spPr>
              </pic:pic>
            </a:graphicData>
          </a:graphic>
        </wp:inline>
      </w:drawing>
    </w:r>
    <w:r w:rsidRPr="00B16797">
      <w:rPr>
        <w:rFonts w:ascii="Tahoma" w:hAnsi="Tahoma" w:cs="Tahoma"/>
        <w:color w:val="1A1A1A"/>
        <w:sz w:val="15"/>
        <w:szCs w:val="15"/>
        <w:lang w:val="en-US"/>
      </w:rPr>
      <w:t xml:space="preserve"> +36 (96) 503-742, +36 (96) 613-675 </w:t>
    </w:r>
    <w:r w:rsidRPr="006D6BFD">
      <w:rPr>
        <w:rFonts w:ascii="Tahoma" w:hAnsi="Tahoma" w:cs="Tahoma"/>
        <w:noProof/>
        <w:sz w:val="15"/>
        <w:szCs w:val="15"/>
        <w:lang w:val="hu-HU" w:eastAsia="hu-HU"/>
      </w:rPr>
      <w:drawing>
        <wp:inline distT="0" distB="0" distL="0" distR="0" wp14:anchorId="0A84BDB4" wp14:editId="216E4CCD">
          <wp:extent cx="104273" cy="1042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_alkatreszek_ikonok5.jpg"/>
                  <pic:cNvPicPr/>
                </pic:nvPicPr>
                <pic:blipFill>
                  <a:blip r:embed="rId4">
                    <a:extLst>
                      <a:ext uri="{28A0092B-C50C-407E-A947-70E740481C1C}">
                        <a14:useLocalDpi xmlns:a14="http://schemas.microsoft.com/office/drawing/2010/main" val="0"/>
                      </a:ext>
                    </a:extLst>
                  </a:blip>
                  <a:stretch>
                    <a:fillRect/>
                  </a:stretch>
                </pic:blipFill>
                <pic:spPr>
                  <a:xfrm>
                    <a:off x="0" y="0"/>
                    <a:ext cx="115419" cy="115419"/>
                  </a:xfrm>
                  <a:prstGeom prst="rect">
                    <a:avLst/>
                  </a:prstGeom>
                </pic:spPr>
              </pic:pic>
            </a:graphicData>
          </a:graphic>
        </wp:inline>
      </w:drawing>
    </w:r>
    <w:r w:rsidRPr="00B16797">
      <w:rPr>
        <w:rFonts w:ascii="Tahoma" w:hAnsi="Tahoma" w:cs="Tahoma"/>
        <w:color w:val="1A1A1A"/>
        <w:sz w:val="15"/>
        <w:szCs w:val="15"/>
        <w:lang w:val="en-US"/>
      </w:rPr>
      <w:t xml:space="preserve"> olah.viktoria@sze.hu </w:t>
    </w:r>
    <w:r w:rsidRPr="00B16797">
      <w:rPr>
        <w:rFonts w:ascii="Tahoma" w:hAnsi="Tahoma" w:cs="Tahoma"/>
        <w:noProof/>
        <w:color w:val="1A1A1A"/>
        <w:sz w:val="15"/>
        <w:szCs w:val="15"/>
        <w:lang w:val="hu-HU" w:eastAsia="hu-HU"/>
      </w:rPr>
      <w:drawing>
        <wp:inline distT="0" distB="0" distL="0" distR="0" wp14:anchorId="1F8526F9" wp14:editId="5234D168">
          <wp:extent cx="100263" cy="100263"/>
          <wp:effectExtent l="0" t="0" r="1905" b="190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_alkatreszek_ikonok.jpg"/>
                  <pic:cNvPicPr/>
                </pic:nvPicPr>
                <pic:blipFill>
                  <a:blip r:embed="rId5">
                    <a:extLst>
                      <a:ext uri="{28A0092B-C50C-407E-A947-70E740481C1C}">
                        <a14:useLocalDpi xmlns:a14="http://schemas.microsoft.com/office/drawing/2010/main" val="0"/>
                      </a:ext>
                    </a:extLst>
                  </a:blip>
                  <a:stretch>
                    <a:fillRect/>
                  </a:stretch>
                </pic:blipFill>
                <pic:spPr>
                  <a:xfrm>
                    <a:off x="0" y="0"/>
                    <a:ext cx="109848" cy="109848"/>
                  </a:xfrm>
                  <a:prstGeom prst="rect">
                    <a:avLst/>
                  </a:prstGeom>
                </pic:spPr>
              </pic:pic>
            </a:graphicData>
          </a:graphic>
        </wp:inline>
      </w:drawing>
    </w:r>
    <w:r w:rsidRPr="00B16797">
      <w:rPr>
        <w:rFonts w:ascii="Tahoma" w:hAnsi="Tahoma" w:cs="Tahoma"/>
        <w:color w:val="1A1A1A"/>
        <w:sz w:val="15"/>
        <w:szCs w:val="15"/>
        <w:lang w:val="en-US"/>
      </w:rPr>
      <w:t xml:space="preserve"> https://doktiskjog.sze.hu</w:t>
    </w:r>
  </w:p>
  <w:p w14:paraId="317F9B36" w14:textId="77777777" w:rsidR="003B561C" w:rsidRPr="0055408A" w:rsidRDefault="003B561C" w:rsidP="005E752E">
    <w:pPr>
      <w:tabs>
        <w:tab w:val="left" w:pos="1304"/>
      </w:tabs>
      <w:autoSpaceDE w:val="0"/>
      <w:autoSpaceDN w:val="0"/>
      <w:adjustRightInd w:val="0"/>
      <w:rPr>
        <w:rFonts w:ascii="Tahoma" w:hAnsi="Tahoma" w:cs="Tahoma"/>
        <w:b/>
        <w:color w:val="FFFFFF" w:themeColor="background1"/>
        <w:sz w:val="18"/>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7677" w14:textId="77777777" w:rsidR="003B561C" w:rsidRDefault="003B561C" w:rsidP="003B561C">
    <w:pPr>
      <w:pStyle w:val="llb"/>
      <w:ind w:left="425"/>
      <w:rPr>
        <w:rFonts w:ascii="Montserrat SemiBold" w:hAnsi="Montserrat SemiBold"/>
        <w:b/>
        <w:sz w:val="16"/>
        <w:szCs w:val="16"/>
      </w:rPr>
    </w:pPr>
    <w:r>
      <w:rPr>
        <w:rFonts w:ascii="Tahoma" w:hAnsi="Tahoma" w:cs="Tahoma"/>
        <w:b/>
        <w:noProof/>
        <w:color w:val="1A1A1A"/>
        <w:sz w:val="18"/>
        <w:szCs w:val="18"/>
        <w:lang w:val="hu-HU" w:eastAsia="hu-HU"/>
      </w:rPr>
      <w:drawing>
        <wp:anchor distT="0" distB="0" distL="114300" distR="114300" simplePos="0" relativeHeight="251658240" behindDoc="1" locked="0" layoutInCell="1" allowOverlap="1" wp14:anchorId="665D773F" wp14:editId="2AB4AB31">
          <wp:simplePos x="0" y="0"/>
          <wp:positionH relativeFrom="column">
            <wp:posOffset>6399</wp:posOffset>
          </wp:positionH>
          <wp:positionV relativeFrom="paragraph">
            <wp:posOffset>-30480</wp:posOffset>
          </wp:positionV>
          <wp:extent cx="6400800" cy="800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_alkatreszek4.jpg"/>
                  <pic:cNvPicPr/>
                </pic:nvPicPr>
                <pic:blipFill>
                  <a:blip r:embed="rId1">
                    <a:extLst>
                      <a:ext uri="{28A0092B-C50C-407E-A947-70E740481C1C}">
                        <a14:useLocalDpi xmlns:a14="http://schemas.microsoft.com/office/drawing/2010/main" val="0"/>
                      </a:ext>
                    </a:extLst>
                  </a:blip>
                  <a:stretch>
                    <a:fillRect/>
                  </a:stretch>
                </pic:blipFill>
                <pic:spPr>
                  <a:xfrm>
                    <a:off x="0" y="0"/>
                    <a:ext cx="6400800" cy="800100"/>
                  </a:xfrm>
                  <a:prstGeom prst="rect">
                    <a:avLst/>
                  </a:prstGeom>
                </pic:spPr>
              </pic:pic>
            </a:graphicData>
          </a:graphic>
          <wp14:sizeRelH relativeFrom="page">
            <wp14:pctWidth>0</wp14:pctWidth>
          </wp14:sizeRelH>
          <wp14:sizeRelV relativeFrom="page">
            <wp14:pctHeight>0</wp14:pctHeight>
          </wp14:sizeRelV>
        </wp:anchor>
      </w:drawing>
    </w:r>
    <w:r w:rsidRPr="003B561C">
      <w:rPr>
        <w:rFonts w:ascii="Montserrat SemiBold" w:hAnsi="Montserrat SemiBold"/>
        <w:b/>
        <w:sz w:val="16"/>
        <w:szCs w:val="16"/>
      </w:rPr>
      <w:t xml:space="preserve"> </w:t>
    </w:r>
  </w:p>
  <w:p w14:paraId="1F8AFEF3" w14:textId="28481E0B" w:rsidR="003B561C" w:rsidRDefault="003B561C" w:rsidP="003B561C">
    <w:pPr>
      <w:pStyle w:val="llb"/>
      <w:ind w:left="425"/>
      <w:rPr>
        <w:rFonts w:ascii="Montserrat SemiBold" w:hAnsi="Montserrat SemiBold"/>
        <w:b/>
        <w:sz w:val="16"/>
        <w:szCs w:val="16"/>
      </w:rPr>
    </w:pPr>
    <w:r w:rsidRPr="00666F0F">
      <w:rPr>
        <w:rFonts w:ascii="Montserrat SemiBold" w:hAnsi="Montserrat SemiBold"/>
        <w:b/>
        <w:sz w:val="16"/>
        <w:szCs w:val="16"/>
      </w:rPr>
      <w:t>SZÉCHENYI ISTVÁN UNIVERSITY - UNIVERSITY OF GYŐR</w:t>
    </w:r>
    <w:r w:rsidRPr="00666F0F">
      <w:rPr>
        <w:rFonts w:ascii="Montserrat SemiBold" w:hAnsi="Montserrat SemiBold"/>
        <w:b/>
        <w:sz w:val="16"/>
        <w:szCs w:val="16"/>
      </w:rPr>
      <w:br/>
      <w:t>ALBERT KÁZMÉR FACULTY OF MOSONMAGYARÓVÁR</w:t>
    </w:r>
  </w:p>
  <w:p w14:paraId="2194233D" w14:textId="77777777" w:rsidR="003B561C" w:rsidRDefault="003B561C" w:rsidP="003B561C">
    <w:pPr>
      <w:pStyle w:val="llb"/>
      <w:ind w:left="425"/>
      <w:rPr>
        <w:rFonts w:ascii="Montserrat SemiBold" w:hAnsi="Montserrat SemiBold"/>
        <w:b/>
        <w:sz w:val="16"/>
        <w:szCs w:val="16"/>
      </w:rPr>
    </w:pPr>
    <w:r w:rsidRPr="00666F0F">
      <w:rPr>
        <w:rFonts w:ascii="Montserrat SemiBold" w:hAnsi="Montserrat SemiBold"/>
        <w:b/>
        <w:sz w:val="16"/>
        <w:szCs w:val="16"/>
      </w:rPr>
      <w:t>9200 MOSONMAGYARÓVÁR, VÁR TÉR 2</w:t>
    </w:r>
    <w:r>
      <w:rPr>
        <w:rFonts w:ascii="Montserrat SemiBold" w:hAnsi="Montserrat SemiBold"/>
        <w:b/>
        <w:sz w:val="16"/>
        <w:szCs w:val="16"/>
      </w:rPr>
      <w:t>.</w:t>
    </w:r>
  </w:p>
  <w:p w14:paraId="45277794" w14:textId="37CBD416" w:rsidR="003B561C" w:rsidRPr="003B561C" w:rsidRDefault="003B561C" w:rsidP="003B561C">
    <w:pPr>
      <w:pStyle w:val="llb"/>
      <w:ind w:left="425"/>
      <w:rPr>
        <w:rFonts w:ascii="Montserrat SemiBold" w:hAnsi="Montserrat SemiBold"/>
        <w:b/>
        <w:sz w:val="16"/>
        <w:szCs w:val="16"/>
      </w:rPr>
    </w:pPr>
    <w:r>
      <w:rPr>
        <w:rFonts w:ascii="Montserrat SemiBold" w:hAnsi="Montserrat SemiBold"/>
        <w:sz w:val="16"/>
        <w:szCs w:val="16"/>
      </w:rPr>
      <w:t>WAMDI.SZE.HU</w:t>
    </w:r>
    <w:r w:rsidRPr="004A4D16">
      <w:rPr>
        <w:rFonts w:ascii="Montserrat SemiBold" w:hAnsi="Montserrat SemiBold"/>
      </w:rPr>
      <w:t xml:space="preserve">   </w:t>
    </w:r>
    <w:r w:rsidRPr="00666F0F">
      <w:rPr>
        <w:rFonts w:ascii="Montserrat SemiBold" w:hAnsi="Montserrat SemiBold"/>
        <w:sz w:val="16"/>
        <w:szCs w:val="16"/>
      </w:rPr>
      <w:t xml:space="preserve">|   </w:t>
    </w:r>
    <w:r>
      <w:rPr>
        <w:rStyle w:val="Hiperhivatkozs"/>
        <w:rFonts w:ascii="Montserrat SemiBold" w:hAnsi="Montserrat SemiBold"/>
        <w:sz w:val="16"/>
        <w:szCs w:val="16"/>
      </w:rPr>
      <w:t>VARGA.LASZLO@SZE.HU</w:t>
    </w:r>
    <w:r w:rsidRPr="00666F0F">
      <w:rPr>
        <w:rFonts w:ascii="Montserrat SemiBold" w:hAnsi="Montserrat SemiBold"/>
        <w:sz w:val="16"/>
        <w:szCs w:val="16"/>
      </w:rPr>
      <w:t xml:space="preserve">   |   +36 96 566 </w:t>
    </w:r>
    <w:r>
      <w:rPr>
        <w:rFonts w:ascii="Montserrat SemiBold" w:hAnsi="Montserrat SemiBold"/>
        <w:sz w:val="16"/>
        <w:szCs w:val="16"/>
      </w:rPr>
      <w:t>790</w:t>
    </w:r>
  </w:p>
  <w:p w14:paraId="16234C6C" w14:textId="7FA99AEE" w:rsidR="003B561C" w:rsidRPr="008B1889" w:rsidRDefault="003B561C" w:rsidP="008B1889">
    <w:pPr>
      <w:pStyle w:val="llb"/>
      <w:tabs>
        <w:tab w:val="clear" w:pos="4703"/>
        <w:tab w:val="clear" w:pos="9406"/>
      </w:tabs>
      <w:rPr>
        <w:rFonts w:ascii="Tahoma" w:hAnsi="Tahoma" w:cs="Tahoma"/>
        <w:sz w:val="15"/>
        <w:szCs w:val="15"/>
      </w:rPr>
    </w:pPr>
    <w:r w:rsidRPr="006D6BFD">
      <w:rPr>
        <w:rFonts w:ascii="Tahoma" w:hAnsi="Tahoma" w:cs="Tahoma"/>
        <w:color w:val="1A1A1A"/>
        <w:sz w:val="15"/>
        <w:szCs w:val="15"/>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AFA0E" w14:textId="77777777" w:rsidR="00D37778" w:rsidRDefault="00D37778" w:rsidP="003B561C">
      <w:r>
        <w:separator/>
      </w:r>
    </w:p>
  </w:footnote>
  <w:footnote w:type="continuationSeparator" w:id="0">
    <w:p w14:paraId="5AC459F3" w14:textId="77777777" w:rsidR="00D37778" w:rsidRDefault="00D37778" w:rsidP="003B5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CBBB" w14:textId="77777777" w:rsidR="003B561C" w:rsidRDefault="003B561C">
    <w:pPr>
      <w:pStyle w:val="lfej"/>
    </w:pPr>
    <w:r>
      <w:rPr>
        <w:noProof/>
        <w:lang w:val="hu-HU" w:eastAsia="hu-HU"/>
      </w:rPr>
      <w:drawing>
        <wp:inline distT="0" distB="0" distL="0" distR="0" wp14:anchorId="3D85D627" wp14:editId="527568F7">
          <wp:extent cx="2133600" cy="546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_alkatreszek3.jpg"/>
                  <pic:cNvPicPr/>
                </pic:nvPicPr>
                <pic:blipFill>
                  <a:blip r:embed="rId1">
                    <a:extLst>
                      <a:ext uri="{28A0092B-C50C-407E-A947-70E740481C1C}">
                        <a14:useLocalDpi xmlns:a14="http://schemas.microsoft.com/office/drawing/2010/main" val="0"/>
                      </a:ext>
                    </a:extLst>
                  </a:blip>
                  <a:stretch>
                    <a:fillRect/>
                  </a:stretch>
                </pic:blipFill>
                <pic:spPr>
                  <a:xfrm>
                    <a:off x="0" y="0"/>
                    <a:ext cx="2133600" cy="5461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9A8D" w14:textId="77777777" w:rsidR="003B561C" w:rsidRDefault="003B561C">
    <w:pPr>
      <w:pStyle w:val="lfej"/>
    </w:pPr>
    <w:r>
      <w:rPr>
        <w:noProof/>
        <w:lang w:val="hu-HU" w:eastAsia="hu-HU"/>
      </w:rPr>
      <w:drawing>
        <wp:inline distT="0" distB="0" distL="0" distR="0" wp14:anchorId="659A88A7" wp14:editId="74795983">
          <wp:extent cx="2133600" cy="54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alkatreszek3.jpg"/>
                  <pic:cNvPicPr/>
                </pic:nvPicPr>
                <pic:blipFill>
                  <a:blip r:embed="rId1">
                    <a:extLst>
                      <a:ext uri="{28A0092B-C50C-407E-A947-70E740481C1C}">
                        <a14:useLocalDpi xmlns:a14="http://schemas.microsoft.com/office/drawing/2010/main" val="0"/>
                      </a:ext>
                    </a:extLst>
                  </a:blip>
                  <a:stretch>
                    <a:fillRect/>
                  </a:stretch>
                </pic:blipFill>
                <pic:spPr>
                  <a:xfrm>
                    <a:off x="0" y="0"/>
                    <a:ext cx="2133600" cy="546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EF4B" w14:textId="2E6C37D9" w:rsidR="003B561C" w:rsidRDefault="003B561C">
    <w:pPr>
      <w:pStyle w:val="lfej"/>
    </w:pPr>
    <w:r>
      <w:rPr>
        <w:noProof/>
        <w:lang w:val="hu-HU" w:eastAsia="hu-HU"/>
      </w:rPr>
      <w:drawing>
        <wp:inline distT="0" distB="0" distL="0" distR="0" wp14:anchorId="6CE4F83C" wp14:editId="2713FEEC">
          <wp:extent cx="2133600" cy="546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_alkatreszek3.jpg"/>
                  <pic:cNvPicPr/>
                </pic:nvPicPr>
                <pic:blipFill>
                  <a:blip r:embed="rId1">
                    <a:extLst>
                      <a:ext uri="{28A0092B-C50C-407E-A947-70E740481C1C}">
                        <a14:useLocalDpi xmlns:a14="http://schemas.microsoft.com/office/drawing/2010/main" val="0"/>
                      </a:ext>
                    </a:extLst>
                  </a:blip>
                  <a:stretch>
                    <a:fillRect/>
                  </a:stretch>
                </pic:blipFill>
                <pic:spPr>
                  <a:xfrm>
                    <a:off x="0" y="0"/>
                    <a:ext cx="2133600" cy="546100"/>
                  </a:xfrm>
                  <a:prstGeom prst="rect">
                    <a:avLst/>
                  </a:prstGeom>
                </pic:spPr>
              </pic:pic>
            </a:graphicData>
          </a:graphic>
        </wp:inline>
      </w:drawing>
    </w:r>
  </w:p>
  <w:p w14:paraId="13BB349B" w14:textId="77777777" w:rsidR="003B561C" w:rsidRPr="003B561C" w:rsidRDefault="003B561C">
    <w:pPr>
      <w:pStyle w:val="lfej"/>
      <w:rPr>
        <w:sz w:val="16"/>
        <w:szCs w:val="16"/>
      </w:rPr>
    </w:pPr>
  </w:p>
  <w:p w14:paraId="0BE1E037" w14:textId="77777777" w:rsidR="003B561C" w:rsidRDefault="003B561C" w:rsidP="003B561C">
    <w:pPr>
      <w:spacing w:before="20" w:after="20"/>
      <w:rPr>
        <w:rFonts w:ascii="Montserrat SemiBold" w:hAnsi="Montserrat SemiBold" w:cstheme="minorHAnsi"/>
        <w:smallCaps/>
        <w:sz w:val="16"/>
        <w:szCs w:val="16"/>
      </w:rPr>
    </w:pPr>
    <w:r>
      <w:rPr>
        <w:rFonts w:ascii="Montserrat SemiBold" w:hAnsi="Montserrat SemiBold" w:cstheme="minorHAnsi"/>
        <w:smallCaps/>
        <w:sz w:val="16"/>
        <w:szCs w:val="16"/>
      </w:rPr>
      <w:t>Wittmann Antal Multidisciplinary Doctoral School</w:t>
    </w:r>
  </w:p>
  <w:p w14:paraId="736362D6" w14:textId="5153C53E" w:rsidR="003B561C" w:rsidRPr="00666F0F" w:rsidRDefault="003B561C" w:rsidP="003B561C">
    <w:pPr>
      <w:spacing w:before="20" w:after="20"/>
      <w:rPr>
        <w:rFonts w:ascii="Montserrat SemiBold" w:hAnsi="Montserrat SemiBold" w:cstheme="minorHAnsi"/>
        <w:smallCaps/>
        <w:sz w:val="16"/>
        <w:szCs w:val="16"/>
      </w:rPr>
    </w:pPr>
    <w:r>
      <w:rPr>
        <w:rFonts w:ascii="Montserrat SemiBold" w:hAnsi="Montserrat SemiBold" w:cstheme="minorHAnsi"/>
        <w:smallCaps/>
        <w:sz w:val="16"/>
        <w:szCs w:val="16"/>
      </w:rPr>
      <w:t>of Plant, Animal</w:t>
    </w:r>
    <w:r w:rsidR="00FD6E88">
      <w:rPr>
        <w:rFonts w:ascii="Montserrat SemiBold" w:hAnsi="Montserrat SemiBold" w:cstheme="minorHAnsi"/>
        <w:smallCaps/>
        <w:sz w:val="16"/>
        <w:szCs w:val="16"/>
      </w:rPr>
      <w:t>,</w:t>
    </w:r>
    <w:r>
      <w:rPr>
        <w:rFonts w:ascii="Montserrat SemiBold" w:hAnsi="Montserrat SemiBold" w:cstheme="minorHAnsi"/>
        <w:smallCaps/>
        <w:sz w:val="16"/>
        <w:szCs w:val="16"/>
      </w:rPr>
      <w:t xml:space="preserve"> and Food Sciences</w:t>
    </w:r>
  </w:p>
  <w:p w14:paraId="1FBC0A3F" w14:textId="15C2C759" w:rsidR="003B561C" w:rsidRDefault="00FD6E88" w:rsidP="00FD6E88">
    <w:pPr>
      <w:pStyle w:val="lfej"/>
      <w:tabs>
        <w:tab w:val="clear" w:pos="4703"/>
        <w:tab w:val="clear" w:pos="9406"/>
        <w:tab w:val="left" w:pos="627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1C"/>
    <w:rsid w:val="00017340"/>
    <w:rsid w:val="001A544A"/>
    <w:rsid w:val="002544D1"/>
    <w:rsid w:val="002B7AA5"/>
    <w:rsid w:val="003B561C"/>
    <w:rsid w:val="003E349B"/>
    <w:rsid w:val="00400EFC"/>
    <w:rsid w:val="004E4CBF"/>
    <w:rsid w:val="00824BEB"/>
    <w:rsid w:val="00982AB9"/>
    <w:rsid w:val="00A334E1"/>
    <w:rsid w:val="00A8312C"/>
    <w:rsid w:val="00AC7819"/>
    <w:rsid w:val="00B21A6F"/>
    <w:rsid w:val="00B35657"/>
    <w:rsid w:val="00BC1FB7"/>
    <w:rsid w:val="00CA3F11"/>
    <w:rsid w:val="00D37778"/>
    <w:rsid w:val="00E10664"/>
    <w:rsid w:val="00E808FE"/>
    <w:rsid w:val="00E95B4E"/>
    <w:rsid w:val="00EE0F40"/>
    <w:rsid w:val="00F07F14"/>
    <w:rsid w:val="00FD6E8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2043"/>
  <w15:chartTrackingRefBased/>
  <w15:docId w15:val="{FDE99EAF-EF78-450F-908C-66BDFA77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561C"/>
    <w:pPr>
      <w:spacing w:after="0" w:line="240" w:lineRule="auto"/>
    </w:pPr>
    <w:rPr>
      <w:kern w:val="0"/>
      <w:lang w:val="en-GB"/>
      <w14:ligatures w14:val="none"/>
    </w:rPr>
  </w:style>
  <w:style w:type="paragraph" w:styleId="Cmsor1">
    <w:name w:val="heading 1"/>
    <w:basedOn w:val="Norml"/>
    <w:next w:val="Norml"/>
    <w:link w:val="Cmsor1Char"/>
    <w:uiPriority w:val="9"/>
    <w:qFormat/>
    <w:rsid w:val="003B56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hu-HU"/>
      <w14:ligatures w14:val="standardContextual"/>
    </w:rPr>
  </w:style>
  <w:style w:type="paragraph" w:styleId="Cmsor2">
    <w:name w:val="heading 2"/>
    <w:basedOn w:val="Norml"/>
    <w:next w:val="Norml"/>
    <w:link w:val="Cmsor2Char"/>
    <w:uiPriority w:val="9"/>
    <w:semiHidden/>
    <w:unhideWhenUsed/>
    <w:qFormat/>
    <w:rsid w:val="003B56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hu-HU"/>
      <w14:ligatures w14:val="standardContextual"/>
    </w:rPr>
  </w:style>
  <w:style w:type="paragraph" w:styleId="Cmsor3">
    <w:name w:val="heading 3"/>
    <w:basedOn w:val="Norml"/>
    <w:next w:val="Norml"/>
    <w:link w:val="Cmsor3Char"/>
    <w:uiPriority w:val="9"/>
    <w:semiHidden/>
    <w:unhideWhenUsed/>
    <w:qFormat/>
    <w:rsid w:val="003B561C"/>
    <w:pPr>
      <w:keepNext/>
      <w:keepLines/>
      <w:spacing w:before="160" w:after="80" w:line="278" w:lineRule="auto"/>
      <w:outlineLvl w:val="2"/>
    </w:pPr>
    <w:rPr>
      <w:rFonts w:eastAsiaTheme="majorEastAsia" w:cstheme="majorBidi"/>
      <w:color w:val="0F4761" w:themeColor="accent1" w:themeShade="BF"/>
      <w:kern w:val="2"/>
      <w:sz w:val="28"/>
      <w:szCs w:val="28"/>
      <w:lang w:val="hu-HU"/>
      <w14:ligatures w14:val="standardContextual"/>
    </w:rPr>
  </w:style>
  <w:style w:type="paragraph" w:styleId="Cmsor4">
    <w:name w:val="heading 4"/>
    <w:basedOn w:val="Norml"/>
    <w:next w:val="Norml"/>
    <w:link w:val="Cmsor4Char"/>
    <w:uiPriority w:val="9"/>
    <w:semiHidden/>
    <w:unhideWhenUsed/>
    <w:qFormat/>
    <w:rsid w:val="003B561C"/>
    <w:pPr>
      <w:keepNext/>
      <w:keepLines/>
      <w:spacing w:before="80" w:after="40" w:line="278" w:lineRule="auto"/>
      <w:outlineLvl w:val="3"/>
    </w:pPr>
    <w:rPr>
      <w:rFonts w:eastAsiaTheme="majorEastAsia" w:cstheme="majorBidi"/>
      <w:i/>
      <w:iCs/>
      <w:color w:val="0F4761" w:themeColor="accent1" w:themeShade="BF"/>
      <w:kern w:val="2"/>
      <w:lang w:val="hu-HU"/>
      <w14:ligatures w14:val="standardContextual"/>
    </w:rPr>
  </w:style>
  <w:style w:type="paragraph" w:styleId="Cmsor5">
    <w:name w:val="heading 5"/>
    <w:basedOn w:val="Norml"/>
    <w:next w:val="Norml"/>
    <w:link w:val="Cmsor5Char"/>
    <w:uiPriority w:val="9"/>
    <w:semiHidden/>
    <w:unhideWhenUsed/>
    <w:qFormat/>
    <w:rsid w:val="003B561C"/>
    <w:pPr>
      <w:keepNext/>
      <w:keepLines/>
      <w:spacing w:before="80" w:after="40" w:line="278" w:lineRule="auto"/>
      <w:outlineLvl w:val="4"/>
    </w:pPr>
    <w:rPr>
      <w:rFonts w:eastAsiaTheme="majorEastAsia" w:cstheme="majorBidi"/>
      <w:color w:val="0F4761" w:themeColor="accent1" w:themeShade="BF"/>
      <w:kern w:val="2"/>
      <w:lang w:val="hu-HU"/>
      <w14:ligatures w14:val="standardContextual"/>
    </w:rPr>
  </w:style>
  <w:style w:type="paragraph" w:styleId="Cmsor6">
    <w:name w:val="heading 6"/>
    <w:basedOn w:val="Norml"/>
    <w:next w:val="Norml"/>
    <w:link w:val="Cmsor6Char"/>
    <w:uiPriority w:val="9"/>
    <w:semiHidden/>
    <w:unhideWhenUsed/>
    <w:qFormat/>
    <w:rsid w:val="003B561C"/>
    <w:pPr>
      <w:keepNext/>
      <w:keepLines/>
      <w:spacing w:before="40" w:line="278" w:lineRule="auto"/>
      <w:outlineLvl w:val="5"/>
    </w:pPr>
    <w:rPr>
      <w:rFonts w:eastAsiaTheme="majorEastAsia" w:cstheme="majorBidi"/>
      <w:i/>
      <w:iCs/>
      <w:color w:val="595959" w:themeColor="text1" w:themeTint="A6"/>
      <w:kern w:val="2"/>
      <w:lang w:val="hu-HU"/>
      <w14:ligatures w14:val="standardContextual"/>
    </w:rPr>
  </w:style>
  <w:style w:type="paragraph" w:styleId="Cmsor7">
    <w:name w:val="heading 7"/>
    <w:basedOn w:val="Norml"/>
    <w:next w:val="Norml"/>
    <w:link w:val="Cmsor7Char"/>
    <w:uiPriority w:val="9"/>
    <w:semiHidden/>
    <w:unhideWhenUsed/>
    <w:qFormat/>
    <w:rsid w:val="003B561C"/>
    <w:pPr>
      <w:keepNext/>
      <w:keepLines/>
      <w:spacing w:before="40" w:line="278" w:lineRule="auto"/>
      <w:outlineLvl w:val="6"/>
    </w:pPr>
    <w:rPr>
      <w:rFonts w:eastAsiaTheme="majorEastAsia" w:cstheme="majorBidi"/>
      <w:color w:val="595959" w:themeColor="text1" w:themeTint="A6"/>
      <w:kern w:val="2"/>
      <w:lang w:val="hu-HU"/>
      <w14:ligatures w14:val="standardContextual"/>
    </w:rPr>
  </w:style>
  <w:style w:type="paragraph" w:styleId="Cmsor8">
    <w:name w:val="heading 8"/>
    <w:basedOn w:val="Norml"/>
    <w:next w:val="Norml"/>
    <w:link w:val="Cmsor8Char"/>
    <w:uiPriority w:val="9"/>
    <w:semiHidden/>
    <w:unhideWhenUsed/>
    <w:qFormat/>
    <w:rsid w:val="003B561C"/>
    <w:pPr>
      <w:keepNext/>
      <w:keepLines/>
      <w:spacing w:line="278" w:lineRule="auto"/>
      <w:outlineLvl w:val="7"/>
    </w:pPr>
    <w:rPr>
      <w:rFonts w:eastAsiaTheme="majorEastAsia" w:cstheme="majorBidi"/>
      <w:i/>
      <w:iCs/>
      <w:color w:val="272727" w:themeColor="text1" w:themeTint="D8"/>
      <w:kern w:val="2"/>
      <w:lang w:val="hu-HU"/>
      <w14:ligatures w14:val="standardContextual"/>
    </w:rPr>
  </w:style>
  <w:style w:type="paragraph" w:styleId="Cmsor9">
    <w:name w:val="heading 9"/>
    <w:basedOn w:val="Norml"/>
    <w:next w:val="Norml"/>
    <w:link w:val="Cmsor9Char"/>
    <w:uiPriority w:val="9"/>
    <w:semiHidden/>
    <w:unhideWhenUsed/>
    <w:qFormat/>
    <w:rsid w:val="003B561C"/>
    <w:pPr>
      <w:keepNext/>
      <w:keepLines/>
      <w:spacing w:line="278" w:lineRule="auto"/>
      <w:outlineLvl w:val="8"/>
    </w:pPr>
    <w:rPr>
      <w:rFonts w:eastAsiaTheme="majorEastAsia" w:cstheme="majorBidi"/>
      <w:color w:val="272727" w:themeColor="text1" w:themeTint="D8"/>
      <w:kern w:val="2"/>
      <w:lang w:val="hu-HU"/>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B561C"/>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3B561C"/>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3B561C"/>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3B561C"/>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3B561C"/>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3B561C"/>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B561C"/>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B561C"/>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B561C"/>
    <w:rPr>
      <w:rFonts w:eastAsiaTheme="majorEastAsia" w:cstheme="majorBidi"/>
      <w:color w:val="272727" w:themeColor="text1" w:themeTint="D8"/>
    </w:rPr>
  </w:style>
  <w:style w:type="paragraph" w:styleId="Cm">
    <w:name w:val="Title"/>
    <w:basedOn w:val="Norml"/>
    <w:next w:val="Norml"/>
    <w:link w:val="CmChar"/>
    <w:uiPriority w:val="10"/>
    <w:qFormat/>
    <w:rsid w:val="003B561C"/>
    <w:pPr>
      <w:spacing w:after="80"/>
      <w:contextualSpacing/>
    </w:pPr>
    <w:rPr>
      <w:rFonts w:asciiTheme="majorHAnsi" w:eastAsiaTheme="majorEastAsia" w:hAnsiTheme="majorHAnsi" w:cstheme="majorBidi"/>
      <w:spacing w:val="-10"/>
      <w:kern w:val="28"/>
      <w:sz w:val="56"/>
      <w:szCs w:val="56"/>
      <w:lang w:val="hu-HU"/>
      <w14:ligatures w14:val="standardContextual"/>
    </w:rPr>
  </w:style>
  <w:style w:type="character" w:customStyle="1" w:styleId="CmChar">
    <w:name w:val="Cím Char"/>
    <w:basedOn w:val="Bekezdsalapbettpusa"/>
    <w:link w:val="Cm"/>
    <w:uiPriority w:val="10"/>
    <w:rsid w:val="003B561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B561C"/>
    <w:pPr>
      <w:numPr>
        <w:ilvl w:val="1"/>
      </w:numPr>
      <w:spacing w:after="160" w:line="278" w:lineRule="auto"/>
    </w:pPr>
    <w:rPr>
      <w:rFonts w:eastAsiaTheme="majorEastAsia" w:cstheme="majorBidi"/>
      <w:color w:val="595959" w:themeColor="text1" w:themeTint="A6"/>
      <w:spacing w:val="15"/>
      <w:kern w:val="2"/>
      <w:sz w:val="28"/>
      <w:szCs w:val="28"/>
      <w:lang w:val="hu-HU"/>
      <w14:ligatures w14:val="standardContextual"/>
    </w:rPr>
  </w:style>
  <w:style w:type="character" w:customStyle="1" w:styleId="AlcmChar">
    <w:name w:val="Alcím Char"/>
    <w:basedOn w:val="Bekezdsalapbettpusa"/>
    <w:link w:val="Alcm"/>
    <w:uiPriority w:val="11"/>
    <w:rsid w:val="003B561C"/>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B561C"/>
    <w:pPr>
      <w:spacing w:before="160" w:after="160" w:line="278" w:lineRule="auto"/>
      <w:jc w:val="center"/>
    </w:pPr>
    <w:rPr>
      <w:i/>
      <w:iCs/>
      <w:color w:val="404040" w:themeColor="text1" w:themeTint="BF"/>
      <w:kern w:val="2"/>
      <w:lang w:val="hu-HU"/>
      <w14:ligatures w14:val="standardContextual"/>
    </w:rPr>
  </w:style>
  <w:style w:type="character" w:customStyle="1" w:styleId="IdzetChar">
    <w:name w:val="Idézet Char"/>
    <w:basedOn w:val="Bekezdsalapbettpusa"/>
    <w:link w:val="Idzet"/>
    <w:uiPriority w:val="29"/>
    <w:rsid w:val="003B561C"/>
    <w:rPr>
      <w:i/>
      <w:iCs/>
      <w:color w:val="404040" w:themeColor="text1" w:themeTint="BF"/>
    </w:rPr>
  </w:style>
  <w:style w:type="paragraph" w:styleId="Listaszerbekezds">
    <w:name w:val="List Paragraph"/>
    <w:basedOn w:val="Norml"/>
    <w:uiPriority w:val="34"/>
    <w:qFormat/>
    <w:rsid w:val="003B561C"/>
    <w:pPr>
      <w:spacing w:after="160" w:line="278" w:lineRule="auto"/>
      <w:ind w:left="720"/>
      <w:contextualSpacing/>
    </w:pPr>
    <w:rPr>
      <w:kern w:val="2"/>
      <w:lang w:val="hu-HU"/>
      <w14:ligatures w14:val="standardContextual"/>
    </w:rPr>
  </w:style>
  <w:style w:type="character" w:styleId="Erskiemels">
    <w:name w:val="Intense Emphasis"/>
    <w:basedOn w:val="Bekezdsalapbettpusa"/>
    <w:uiPriority w:val="21"/>
    <w:qFormat/>
    <w:rsid w:val="003B561C"/>
    <w:rPr>
      <w:i/>
      <w:iCs/>
      <w:color w:val="0F4761" w:themeColor="accent1" w:themeShade="BF"/>
    </w:rPr>
  </w:style>
  <w:style w:type="paragraph" w:styleId="Kiemeltidzet">
    <w:name w:val="Intense Quote"/>
    <w:basedOn w:val="Norml"/>
    <w:next w:val="Norml"/>
    <w:link w:val="KiemeltidzetChar"/>
    <w:uiPriority w:val="30"/>
    <w:qFormat/>
    <w:rsid w:val="003B561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hu-HU"/>
      <w14:ligatures w14:val="standardContextual"/>
    </w:rPr>
  </w:style>
  <w:style w:type="character" w:customStyle="1" w:styleId="KiemeltidzetChar">
    <w:name w:val="Kiemelt idézet Char"/>
    <w:basedOn w:val="Bekezdsalapbettpusa"/>
    <w:link w:val="Kiemeltidzet"/>
    <w:uiPriority w:val="30"/>
    <w:rsid w:val="003B561C"/>
    <w:rPr>
      <w:i/>
      <w:iCs/>
      <w:color w:val="0F4761" w:themeColor="accent1" w:themeShade="BF"/>
    </w:rPr>
  </w:style>
  <w:style w:type="character" w:styleId="Ershivatkozs">
    <w:name w:val="Intense Reference"/>
    <w:basedOn w:val="Bekezdsalapbettpusa"/>
    <w:uiPriority w:val="32"/>
    <w:qFormat/>
    <w:rsid w:val="003B561C"/>
    <w:rPr>
      <w:b/>
      <w:bCs/>
      <w:smallCaps/>
      <w:color w:val="0F4761" w:themeColor="accent1" w:themeShade="BF"/>
      <w:spacing w:val="5"/>
    </w:rPr>
  </w:style>
  <w:style w:type="paragraph" w:styleId="lfej">
    <w:name w:val="header"/>
    <w:basedOn w:val="Norml"/>
    <w:link w:val="lfejChar"/>
    <w:uiPriority w:val="99"/>
    <w:unhideWhenUsed/>
    <w:rsid w:val="003B561C"/>
    <w:pPr>
      <w:tabs>
        <w:tab w:val="center" w:pos="4703"/>
        <w:tab w:val="right" w:pos="9406"/>
      </w:tabs>
    </w:pPr>
  </w:style>
  <w:style w:type="character" w:customStyle="1" w:styleId="lfejChar">
    <w:name w:val="Élőfej Char"/>
    <w:basedOn w:val="Bekezdsalapbettpusa"/>
    <w:link w:val="lfej"/>
    <w:uiPriority w:val="99"/>
    <w:rsid w:val="003B561C"/>
    <w:rPr>
      <w:kern w:val="0"/>
      <w:lang w:val="en-GB"/>
      <w14:ligatures w14:val="none"/>
    </w:rPr>
  </w:style>
  <w:style w:type="paragraph" w:styleId="llb">
    <w:name w:val="footer"/>
    <w:basedOn w:val="Norml"/>
    <w:link w:val="llbChar"/>
    <w:uiPriority w:val="99"/>
    <w:unhideWhenUsed/>
    <w:rsid w:val="003B561C"/>
    <w:pPr>
      <w:tabs>
        <w:tab w:val="center" w:pos="4703"/>
        <w:tab w:val="right" w:pos="9406"/>
      </w:tabs>
    </w:pPr>
  </w:style>
  <w:style w:type="character" w:customStyle="1" w:styleId="llbChar">
    <w:name w:val="Élőláb Char"/>
    <w:basedOn w:val="Bekezdsalapbettpusa"/>
    <w:link w:val="llb"/>
    <w:uiPriority w:val="99"/>
    <w:rsid w:val="003B561C"/>
    <w:rPr>
      <w:kern w:val="0"/>
      <w:lang w:val="en-GB"/>
      <w14:ligatures w14:val="none"/>
    </w:rPr>
  </w:style>
  <w:style w:type="character" w:styleId="Hiperhivatkozs">
    <w:name w:val="Hyperlink"/>
    <w:basedOn w:val="Bekezdsalapbettpusa"/>
    <w:uiPriority w:val="99"/>
    <w:semiHidden/>
    <w:unhideWhenUsed/>
    <w:rsid w:val="003B56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5" Type="http://schemas.openxmlformats.org/officeDocument/2006/relationships/image" Target="media/image6.jpg"/><Relationship Id="rId4"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594</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Törökné Vas Marianna</dc:creator>
  <cp:keywords/>
  <dc:description/>
  <cp:lastModifiedBy>Törökné Vas Marianna Éva</cp:lastModifiedBy>
  <cp:revision>2</cp:revision>
  <dcterms:created xsi:type="dcterms:W3CDTF">2026-04-30T09:48:00Z</dcterms:created>
  <dcterms:modified xsi:type="dcterms:W3CDTF">2026-04-30T09:48:00Z</dcterms:modified>
</cp:coreProperties>
</file>